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71D17" w14:textId="1D8BB53C" w:rsidR="00925B4C" w:rsidRDefault="00925B4C" w:rsidP="001C0CDD"/>
    <w:p w14:paraId="17E40740" w14:textId="13B47486" w:rsidR="008026BC" w:rsidRDefault="00BF0AF9" w:rsidP="008026BC">
      <w:pPr>
        <w:jc w:val="center"/>
        <w:rPr>
          <w:szCs w:val="24"/>
        </w:rPr>
      </w:pPr>
      <w:r>
        <w:rPr>
          <w:noProof/>
          <w:lang w:eastAsia="en-US"/>
        </w:rPr>
        <mc:AlternateContent>
          <mc:Choice Requires="wpg">
            <w:drawing>
              <wp:anchor distT="0" distB="0" distL="114300" distR="114300" simplePos="0" relativeHeight="251661824" behindDoc="0" locked="0" layoutInCell="1" allowOverlap="1" wp14:anchorId="7BF71B2D" wp14:editId="4F0F1EA5">
                <wp:simplePos x="0" y="0"/>
                <wp:positionH relativeFrom="column">
                  <wp:posOffset>-6985</wp:posOffset>
                </wp:positionH>
                <wp:positionV relativeFrom="paragraph">
                  <wp:posOffset>60960</wp:posOffset>
                </wp:positionV>
                <wp:extent cx="5634355" cy="2114550"/>
                <wp:effectExtent l="0" t="0" r="4445" b="0"/>
                <wp:wrapNone/>
                <wp:docPr id="7" name="Group 7"/>
                <wp:cNvGraphicFramePr/>
                <a:graphic xmlns:a="http://schemas.openxmlformats.org/drawingml/2006/main">
                  <a:graphicData uri="http://schemas.microsoft.com/office/word/2010/wordprocessingGroup">
                    <wpg:wgp>
                      <wpg:cNvGrpSpPr/>
                      <wpg:grpSpPr>
                        <a:xfrm>
                          <a:off x="0" y="0"/>
                          <a:ext cx="5634355" cy="2114550"/>
                          <a:chOff x="0" y="831872"/>
                          <a:chExt cx="5634355" cy="1790302"/>
                        </a:xfrm>
                      </wpg:grpSpPr>
                      <wps:wsp>
                        <wps:cNvPr id="10" name="Text Box 10"/>
                        <wps:cNvSpPr txBox="1"/>
                        <wps:spPr>
                          <a:xfrm>
                            <a:off x="0" y="1430964"/>
                            <a:ext cx="5626735" cy="11912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982612" w14:textId="77777777" w:rsidR="00D4449E" w:rsidRPr="00D4449E" w:rsidRDefault="00D4449E" w:rsidP="00CA672D">
                              <w:pPr>
                                <w:ind w:right="120"/>
                                <w:contextualSpacing/>
                                <w:jc w:val="center"/>
                                <w:rPr>
                                  <w:sz w:val="22"/>
                                  <w:lang w:val="en"/>
                                </w:rPr>
                              </w:pPr>
                              <w:r w:rsidRPr="00D4449E">
                                <w:rPr>
                                  <w:b/>
                                  <w:sz w:val="22"/>
                                  <w:lang w:val="en"/>
                                </w:rPr>
                                <w:t>Charlene Cleopatra Tanasale</w:t>
                              </w:r>
                              <w:r w:rsidRPr="00D4449E">
                                <w:rPr>
                                  <w:b/>
                                  <w:sz w:val="22"/>
                                  <w:vertAlign w:val="superscript"/>
                                  <w:lang w:val="en"/>
                                </w:rPr>
                                <w:t>a,1</w:t>
                              </w:r>
                              <w:r w:rsidRPr="00D4449E">
                                <w:rPr>
                                  <w:b/>
                                  <w:sz w:val="22"/>
                                  <w:lang w:val="en"/>
                                </w:rPr>
                                <w:t xml:space="preserve">, </w:t>
                              </w:r>
                              <w:r w:rsidR="00DF2849" w:rsidRPr="00D4449E">
                                <w:rPr>
                                  <w:b/>
                                  <w:sz w:val="22"/>
                                  <w:lang w:val="en"/>
                                </w:rPr>
                                <w:t>Soemino Eko Saputro</w:t>
                              </w:r>
                              <w:r w:rsidRPr="00D4449E">
                                <w:rPr>
                                  <w:b/>
                                  <w:sz w:val="22"/>
                                  <w:vertAlign w:val="superscript"/>
                                  <w:lang w:val="en"/>
                                </w:rPr>
                                <w:t>b</w:t>
                              </w:r>
                              <w:r w:rsidR="00CE4F24" w:rsidRPr="00D4449E">
                                <w:rPr>
                                  <w:b/>
                                  <w:sz w:val="22"/>
                                  <w:vertAlign w:val="superscript"/>
                                  <w:lang w:val="en"/>
                                </w:rPr>
                                <w:t>,</w:t>
                              </w:r>
                              <w:r w:rsidRPr="00D4449E">
                                <w:rPr>
                                  <w:b/>
                                  <w:sz w:val="22"/>
                                  <w:vertAlign w:val="superscript"/>
                                  <w:lang w:val="en"/>
                                </w:rPr>
                                <w:t>2</w:t>
                              </w:r>
                              <w:r w:rsidR="00DF2849" w:rsidRPr="00D4449E">
                                <w:rPr>
                                  <w:sz w:val="22"/>
                                  <w:lang w:val="en"/>
                                </w:rPr>
                                <w:t xml:space="preserve">, </w:t>
                              </w:r>
                              <w:r w:rsidR="00DF2849" w:rsidRPr="00D4449E">
                                <w:rPr>
                                  <w:b/>
                                  <w:sz w:val="22"/>
                                  <w:lang w:val="en"/>
                                </w:rPr>
                                <w:t>Soliki</w:t>
                              </w:r>
                              <w:r w:rsidR="00165AFE" w:rsidRPr="00D4449E">
                                <w:rPr>
                                  <w:b/>
                                  <w:sz w:val="22"/>
                                  <w:lang w:val="en"/>
                                </w:rPr>
                                <w:t>n</w:t>
                              </w:r>
                              <w:r w:rsidRPr="00D4449E">
                                <w:rPr>
                                  <w:b/>
                                  <w:sz w:val="22"/>
                                  <w:vertAlign w:val="superscript"/>
                                  <w:lang w:val="en"/>
                                </w:rPr>
                                <w:t>c</w:t>
                              </w:r>
                              <w:r w:rsidR="00CE4F24" w:rsidRPr="00D4449E">
                                <w:rPr>
                                  <w:b/>
                                  <w:sz w:val="22"/>
                                  <w:vertAlign w:val="superscript"/>
                                  <w:lang w:val="en"/>
                                </w:rPr>
                                <w:t>,</w:t>
                              </w:r>
                              <w:r w:rsidRPr="00D4449E">
                                <w:rPr>
                                  <w:b/>
                                  <w:sz w:val="22"/>
                                  <w:vertAlign w:val="superscript"/>
                                  <w:lang w:val="en"/>
                                </w:rPr>
                                <w:t>3</w:t>
                              </w:r>
                              <w:r w:rsidR="00DF2849" w:rsidRPr="00D4449E">
                                <w:rPr>
                                  <w:sz w:val="22"/>
                                  <w:lang w:val="en"/>
                                </w:rPr>
                                <w:t xml:space="preserve">, </w:t>
                              </w:r>
                            </w:p>
                            <w:p w14:paraId="02B6DC77" w14:textId="146B47EB" w:rsidR="00CE4F24" w:rsidRDefault="00DF2849" w:rsidP="00CA672D">
                              <w:pPr>
                                <w:ind w:right="120"/>
                                <w:contextualSpacing/>
                                <w:jc w:val="center"/>
                                <w:rPr>
                                  <w:b/>
                                  <w:sz w:val="22"/>
                                  <w:vertAlign w:val="superscript"/>
                                  <w:lang w:val="en"/>
                                </w:rPr>
                              </w:pPr>
                              <w:r w:rsidRPr="00D4449E">
                                <w:rPr>
                                  <w:b/>
                                  <w:sz w:val="22"/>
                                  <w:lang w:val="en"/>
                                </w:rPr>
                                <w:t>Saptana</w:t>
                              </w:r>
                              <w:r w:rsidR="00D4449E" w:rsidRPr="00D4449E">
                                <w:rPr>
                                  <w:b/>
                                  <w:sz w:val="22"/>
                                  <w:vertAlign w:val="superscript"/>
                                  <w:lang w:val="en"/>
                                </w:rPr>
                                <w:t>d</w:t>
                              </w:r>
                              <w:r w:rsidR="00CE4F24" w:rsidRPr="00D4449E">
                                <w:rPr>
                                  <w:b/>
                                  <w:sz w:val="22"/>
                                  <w:vertAlign w:val="superscript"/>
                                  <w:lang w:val="en"/>
                                </w:rPr>
                                <w:t>,</w:t>
                              </w:r>
                              <w:r w:rsidR="00D4449E" w:rsidRPr="00D4449E">
                                <w:rPr>
                                  <w:b/>
                                  <w:sz w:val="22"/>
                                  <w:vertAlign w:val="superscript"/>
                                  <w:lang w:val="en"/>
                                </w:rPr>
                                <w:t>4</w:t>
                              </w:r>
                              <w:r w:rsidRPr="00D4449E">
                                <w:rPr>
                                  <w:sz w:val="22"/>
                                  <w:lang w:val="en"/>
                                </w:rPr>
                                <w:t>,</w:t>
                              </w:r>
                              <w:r w:rsidR="0040779F" w:rsidRPr="00D4449E">
                                <w:rPr>
                                  <w:sz w:val="22"/>
                                  <w:lang w:val="en"/>
                                </w:rPr>
                                <w:t xml:space="preserve"> </w:t>
                              </w:r>
                              <w:r w:rsidRPr="00D4449E">
                                <w:rPr>
                                  <w:b/>
                                  <w:sz w:val="22"/>
                                  <w:lang w:val="en"/>
                                </w:rPr>
                                <w:t>Febriyanti</w:t>
                              </w:r>
                              <w:r w:rsidR="000160AA" w:rsidRPr="00D4449E">
                                <w:rPr>
                                  <w:b/>
                                  <w:sz w:val="22"/>
                                  <w:vertAlign w:val="superscript"/>
                                  <w:lang w:val="en"/>
                                </w:rPr>
                                <w:t xml:space="preserve"> </w:t>
                              </w:r>
                              <w:r w:rsidR="00D4449E" w:rsidRPr="00D4449E">
                                <w:rPr>
                                  <w:b/>
                                  <w:sz w:val="22"/>
                                  <w:vertAlign w:val="superscript"/>
                                  <w:lang w:val="en"/>
                                </w:rPr>
                                <w:t>e</w:t>
                              </w:r>
                              <w:r w:rsidR="000160AA" w:rsidRPr="00D4449E">
                                <w:rPr>
                                  <w:b/>
                                  <w:sz w:val="22"/>
                                  <w:vertAlign w:val="superscript"/>
                                  <w:lang w:val="en"/>
                                </w:rPr>
                                <w:t>,</w:t>
                              </w:r>
                              <w:r w:rsidR="00D4449E" w:rsidRPr="00D4449E">
                                <w:rPr>
                                  <w:b/>
                                  <w:sz w:val="22"/>
                                  <w:vertAlign w:val="superscript"/>
                                  <w:lang w:val="en"/>
                                </w:rPr>
                                <w:t>5</w:t>
                              </w:r>
                              <w:r w:rsidR="00D4449E" w:rsidRPr="00D4449E">
                                <w:rPr>
                                  <w:b/>
                                  <w:sz w:val="22"/>
                                  <w:lang w:val="en"/>
                                </w:rPr>
                                <w:t xml:space="preserve">, </w:t>
                              </w:r>
                              <w:r w:rsidR="00605A72">
                                <w:rPr>
                                  <w:b/>
                                  <w:sz w:val="22"/>
                                  <w:vertAlign w:val="subscript"/>
                                  <w:lang w:val="en"/>
                                </w:rPr>
                                <w:t xml:space="preserve"> </w:t>
                              </w:r>
                              <w:r w:rsidR="00605A72">
                                <w:rPr>
                                  <w:b/>
                                  <w:sz w:val="22"/>
                                  <w:lang w:val="en"/>
                                </w:rPr>
                                <w:t>Siti Maemunah</w:t>
                              </w:r>
                              <w:r w:rsidR="00FA40D8">
                                <w:rPr>
                                  <w:b/>
                                  <w:sz w:val="22"/>
                                  <w:vertAlign w:val="superscript"/>
                                  <w:lang w:val="en"/>
                                </w:rPr>
                                <w:t>f,6</w:t>
                              </w:r>
                            </w:p>
                            <w:p w14:paraId="39A0E526" w14:textId="77777777" w:rsidR="00D9498C" w:rsidRPr="00605A72" w:rsidRDefault="00D9498C" w:rsidP="00CA672D">
                              <w:pPr>
                                <w:ind w:right="120"/>
                                <w:contextualSpacing/>
                                <w:jc w:val="center"/>
                                <w:rPr>
                                  <w:b/>
                                  <w:sz w:val="18"/>
                                  <w:szCs w:val="18"/>
                                  <w:lang w:val="en"/>
                                </w:rPr>
                              </w:pPr>
                            </w:p>
                            <w:p w14:paraId="60FDD67E" w14:textId="23CE3ED2" w:rsidR="00D4449E" w:rsidRPr="00635E31" w:rsidRDefault="00635E31" w:rsidP="00D4449E">
                              <w:pPr>
                                <w:jc w:val="center"/>
                                <w:rPr>
                                  <w:sz w:val="18"/>
                                  <w:szCs w:val="18"/>
                                  <w:lang w:val="en"/>
                                </w:rPr>
                              </w:pPr>
                              <w:r w:rsidRPr="00635E31">
                                <w:rPr>
                                  <w:sz w:val="18"/>
                                  <w:szCs w:val="18"/>
                                  <w:vertAlign w:val="superscript"/>
                                </w:rPr>
                                <w:t>1</w:t>
                              </w:r>
                              <w:hyperlink r:id="rId8" w:history="1">
                                <w:r w:rsidRPr="00635E31">
                                  <w:rPr>
                                    <w:rStyle w:val="Hyperlink"/>
                                    <w:sz w:val="18"/>
                                    <w:szCs w:val="18"/>
                                  </w:rPr>
                                  <w:t>cleopatratanasale05@gmail.com</w:t>
                                </w:r>
                              </w:hyperlink>
                              <w:r w:rsidRPr="00635E31">
                                <w:rPr>
                                  <w:sz w:val="18"/>
                                  <w:szCs w:val="18"/>
                                </w:rPr>
                                <w:t xml:space="preserve">, </w:t>
                              </w:r>
                              <w:hyperlink r:id="rId9" w:history="1">
                                <w:r w:rsidR="00D4449E" w:rsidRPr="00635E31">
                                  <w:rPr>
                                    <w:rStyle w:val="Hyperlink"/>
                                    <w:sz w:val="18"/>
                                    <w:szCs w:val="18"/>
                                    <w:vertAlign w:val="superscript"/>
                                    <w:lang w:val="en"/>
                                  </w:rPr>
                                  <w:t>2</w:t>
                                </w:r>
                                <w:r w:rsidR="00D4449E" w:rsidRPr="00635E31">
                                  <w:rPr>
                                    <w:rStyle w:val="Hyperlink"/>
                                    <w:sz w:val="18"/>
                                    <w:szCs w:val="18"/>
                                    <w:lang w:val="en"/>
                                  </w:rPr>
                                  <w:t>soemino.saputro@gmail.com</w:t>
                                </w:r>
                              </w:hyperlink>
                              <w:r w:rsidR="00D4449E" w:rsidRPr="00635E31">
                                <w:rPr>
                                  <w:sz w:val="18"/>
                                  <w:szCs w:val="18"/>
                                  <w:lang w:val="en"/>
                                </w:rPr>
                                <w:t>,</w:t>
                              </w:r>
                              <w:r w:rsidRPr="00635E31">
                                <w:rPr>
                                  <w:sz w:val="18"/>
                                  <w:szCs w:val="18"/>
                                  <w:lang w:val="en"/>
                                </w:rPr>
                                <w:t xml:space="preserve"> </w:t>
                              </w:r>
                              <w:r w:rsidRPr="00635E31">
                                <w:rPr>
                                  <w:sz w:val="18"/>
                                  <w:szCs w:val="18"/>
                                  <w:vertAlign w:val="superscript"/>
                                  <w:lang w:val="en"/>
                                </w:rPr>
                                <w:t>3</w:t>
                              </w:r>
                              <w:hyperlink r:id="rId10" w:history="1">
                                <w:r w:rsidRPr="00635E31">
                                  <w:rPr>
                                    <w:rStyle w:val="Hyperlink"/>
                                    <w:sz w:val="18"/>
                                    <w:szCs w:val="18"/>
                                    <w:lang w:val="en"/>
                                  </w:rPr>
                                  <w:t>captsolikin@gmail.com</w:t>
                                </w:r>
                              </w:hyperlink>
                              <w:r w:rsidRPr="00635E31">
                                <w:rPr>
                                  <w:sz w:val="18"/>
                                  <w:szCs w:val="18"/>
                                  <w:lang w:val="en"/>
                                </w:rPr>
                                <w:t xml:space="preserve">,  </w:t>
                              </w:r>
                            </w:p>
                            <w:p w14:paraId="4002CAC2" w14:textId="5DE28786" w:rsidR="00D4449E" w:rsidRPr="00635E31" w:rsidRDefault="00000000" w:rsidP="00D4449E">
                              <w:pPr>
                                <w:jc w:val="center"/>
                                <w:rPr>
                                  <w:sz w:val="18"/>
                                  <w:szCs w:val="18"/>
                                  <w:lang w:val="en"/>
                                </w:rPr>
                              </w:pPr>
                              <w:hyperlink r:id="rId11" w:history="1">
                                <w:r w:rsidR="00635E31" w:rsidRPr="00635E31">
                                  <w:rPr>
                                    <w:rStyle w:val="Hyperlink"/>
                                    <w:sz w:val="18"/>
                                    <w:szCs w:val="18"/>
                                    <w:vertAlign w:val="superscript"/>
                                    <w:lang w:val="en"/>
                                  </w:rPr>
                                  <w:t>4</w:t>
                                </w:r>
                                <w:r w:rsidR="00635E31" w:rsidRPr="00635E31">
                                  <w:rPr>
                                    <w:rStyle w:val="Hyperlink"/>
                                    <w:sz w:val="18"/>
                                    <w:szCs w:val="18"/>
                                    <w:lang w:val="en"/>
                                  </w:rPr>
                                  <w:t>saptana3p@gmail.com</w:t>
                                </w:r>
                              </w:hyperlink>
                              <w:r w:rsidR="00635E31" w:rsidRPr="00635E31">
                                <w:rPr>
                                  <w:sz w:val="18"/>
                                  <w:szCs w:val="18"/>
                                  <w:lang w:val="en"/>
                                </w:rPr>
                                <w:t xml:space="preserve">, </w:t>
                              </w:r>
                              <w:r w:rsidR="00635E31" w:rsidRPr="00635E31">
                                <w:rPr>
                                  <w:sz w:val="18"/>
                                  <w:szCs w:val="18"/>
                                  <w:vertAlign w:val="superscript"/>
                                  <w:lang w:val="en"/>
                                </w:rPr>
                                <w:t>5</w:t>
                              </w:r>
                              <w:hyperlink r:id="rId12" w:history="1">
                                <w:r w:rsidR="00635E31" w:rsidRPr="00635E31">
                                  <w:rPr>
                                    <w:rStyle w:val="Hyperlink"/>
                                    <w:sz w:val="18"/>
                                    <w:szCs w:val="18"/>
                                    <w:lang w:val="en"/>
                                  </w:rPr>
                                  <w:t>febrijku23@gmail.com</w:t>
                                </w:r>
                              </w:hyperlink>
                              <w:r w:rsidR="00635E31" w:rsidRPr="00635E31">
                                <w:rPr>
                                  <w:sz w:val="18"/>
                                  <w:szCs w:val="18"/>
                                  <w:lang w:val="en"/>
                                </w:rPr>
                                <w:t xml:space="preserve">, </w:t>
                              </w:r>
                              <w:r w:rsidR="00506841">
                                <w:rPr>
                                  <w:sz w:val="18"/>
                                  <w:szCs w:val="18"/>
                                  <w:lang w:val="en"/>
                                </w:rPr>
                                <w:t>*</w:t>
                              </w:r>
                              <w:r w:rsidR="00605A72">
                                <w:rPr>
                                  <w:rStyle w:val="Hyperlink"/>
                                  <w:sz w:val="18"/>
                                  <w:szCs w:val="18"/>
                                  <w:lang w:val="en"/>
                                </w:rPr>
                                <w:t xml:space="preserve"> </w:t>
                              </w:r>
                              <w:hyperlink r:id="rId13" w:history="1">
                                <w:r w:rsidR="00FA40D8" w:rsidRPr="00AE26B0">
                                  <w:rPr>
                                    <w:rStyle w:val="Hyperlink"/>
                                    <w:sz w:val="18"/>
                                    <w:szCs w:val="18"/>
                                    <w:vertAlign w:val="superscript"/>
                                  </w:rPr>
                                  <w:t>6</w:t>
                                </w:r>
                                <w:r w:rsidR="00FA40D8" w:rsidRPr="00AE26B0">
                                  <w:rPr>
                                    <w:rStyle w:val="Hyperlink"/>
                                    <w:sz w:val="18"/>
                                    <w:szCs w:val="18"/>
                                  </w:rPr>
                                  <w:t>unacsy2015@gmail.com</w:t>
                                </w:r>
                              </w:hyperlink>
                            </w:p>
                            <w:p w14:paraId="1FB08406" w14:textId="15295B25" w:rsidR="00165AFE" w:rsidRPr="00165AFE" w:rsidRDefault="00CE4F24" w:rsidP="0043098A">
                              <w:pPr>
                                <w:jc w:val="center"/>
                                <w:rPr>
                                  <w:sz w:val="18"/>
                                  <w:szCs w:val="24"/>
                                </w:rPr>
                              </w:pPr>
                              <w:r w:rsidRPr="00165AFE">
                                <w:rPr>
                                  <w:sz w:val="18"/>
                                  <w:szCs w:val="24"/>
                                  <w:vertAlign w:val="superscript"/>
                                  <w:lang w:val="en"/>
                                </w:rPr>
                                <w:t>a</w:t>
                              </w:r>
                              <w:r w:rsidR="00D4449E">
                                <w:rPr>
                                  <w:sz w:val="18"/>
                                  <w:szCs w:val="24"/>
                                  <w:vertAlign w:val="superscript"/>
                                  <w:lang w:val="en"/>
                                </w:rPr>
                                <w:t>,b,c,d,e</w:t>
                              </w:r>
                              <w:r w:rsidRPr="00165AFE">
                                <w:rPr>
                                  <w:sz w:val="18"/>
                                  <w:szCs w:val="24"/>
                                  <w:vertAlign w:val="superscript"/>
                                  <w:lang w:val="en"/>
                                </w:rPr>
                                <w:t xml:space="preserve"> </w:t>
                              </w:r>
                              <w:r w:rsidR="00D4449E" w:rsidRPr="00867186">
                                <w:rPr>
                                  <w:sz w:val="18"/>
                                  <w:szCs w:val="18"/>
                                </w:rPr>
                                <w:t>Institut Transportasi dan Logistik Trisakti, Jakarta, Indonesia</w:t>
                              </w:r>
                              <w:r w:rsidR="00D4449E">
                                <w:rPr>
                                  <w:sz w:val="18"/>
                                  <w:szCs w:val="24"/>
                                  <w:lang w:val="en"/>
                                </w:rPr>
                                <w:t xml:space="preserve"> </w:t>
                              </w:r>
                            </w:p>
                            <w:p w14:paraId="0B3D047E" w14:textId="77777777" w:rsidR="00605A72" w:rsidRDefault="00605A72" w:rsidP="00605A72">
                              <w:pPr>
                                <w:jc w:val="center"/>
                                <w:rPr>
                                  <w:sz w:val="18"/>
                                  <w:szCs w:val="24"/>
                                  <w:vertAlign w:val="superscript"/>
                                </w:rPr>
                              </w:pPr>
                            </w:p>
                            <w:p w14:paraId="3EE21F81" w14:textId="6F98139D" w:rsidR="00605A72" w:rsidRDefault="00605A72" w:rsidP="00605A72">
                              <w:pPr>
                                <w:jc w:val="center"/>
                                <w:rPr>
                                  <w:rStyle w:val="Hyperlink"/>
                                  <w:sz w:val="18"/>
                                  <w:szCs w:val="24"/>
                                  <w:u w:val="none"/>
                                </w:rPr>
                              </w:pPr>
                              <w:r w:rsidRPr="00D0002A">
                                <w:rPr>
                                  <w:sz w:val="18"/>
                                  <w:szCs w:val="24"/>
                                  <w:vertAlign w:val="superscript"/>
                                </w:rPr>
                                <w:t>*</w:t>
                              </w:r>
                              <w:r>
                                <w:rPr>
                                  <w:sz w:val="18"/>
                                  <w:szCs w:val="24"/>
                                </w:rPr>
                                <w:t>c</w:t>
                              </w:r>
                              <w:r w:rsidRPr="00D0002A">
                                <w:rPr>
                                  <w:sz w:val="18"/>
                                  <w:szCs w:val="24"/>
                                </w:rPr>
                                <w:t xml:space="preserve">orresponding </w:t>
                              </w:r>
                              <w:r>
                                <w:rPr>
                                  <w:sz w:val="18"/>
                                  <w:szCs w:val="24"/>
                                </w:rPr>
                                <w:t>e-mail</w:t>
                              </w:r>
                              <w:r w:rsidRPr="00D0002A">
                                <w:rPr>
                                  <w:sz w:val="18"/>
                                  <w:szCs w:val="24"/>
                                </w:rPr>
                                <w:t>:</w:t>
                              </w:r>
                            </w:p>
                            <w:p w14:paraId="03DF6784" w14:textId="77777777" w:rsidR="00605A72" w:rsidRDefault="00605A72" w:rsidP="00605A72">
                              <w:pPr>
                                <w:jc w:val="center"/>
                                <w:rPr>
                                  <w:rStyle w:val="Hyperlink"/>
                                  <w:sz w:val="18"/>
                                  <w:szCs w:val="24"/>
                                  <w:u w:val="none"/>
                                </w:rPr>
                              </w:pPr>
                            </w:p>
                            <w:p w14:paraId="38BC1B61" w14:textId="77777777" w:rsidR="00CE4F24" w:rsidRDefault="00CE4F24" w:rsidP="00CA672D">
                              <w:pPr>
                                <w:jc w:val="center"/>
                                <w:rPr>
                                  <w:sz w:val="18"/>
                                  <w:szCs w:val="24"/>
                                  <w:vertAlign w:val="superscript"/>
                                </w:rPr>
                              </w:pPr>
                            </w:p>
                            <w:p w14:paraId="35AAE8A8" w14:textId="77777777" w:rsidR="0043098A" w:rsidRDefault="0043098A" w:rsidP="00165AFE">
                              <w:pPr>
                                <w:jc w:val="center"/>
                                <w:rPr>
                                  <w:sz w:val="18"/>
                                  <w:szCs w:val="24"/>
                                  <w:vertAlign w:val="superscript"/>
                                </w:rPr>
                              </w:pPr>
                            </w:p>
                            <w:p w14:paraId="3A814B59" w14:textId="6E831433" w:rsidR="00165AFE" w:rsidRPr="00165AFE" w:rsidRDefault="00CE4F24" w:rsidP="00165AFE">
                              <w:pPr>
                                <w:jc w:val="center"/>
                                <w:rPr>
                                  <w:sz w:val="18"/>
                                  <w:szCs w:val="24"/>
                                  <w:vertAlign w:val="superscript"/>
                                </w:rPr>
                              </w:pPr>
                              <w:r w:rsidRPr="00D0002A">
                                <w:rPr>
                                  <w:sz w:val="18"/>
                                  <w:szCs w:val="24"/>
                                  <w:vertAlign w:val="superscript"/>
                                  <w:lang w:val="en"/>
                                </w:rPr>
                                <w:t>*</w:t>
                              </w:r>
                              <w:r>
                                <w:rPr>
                                  <w:sz w:val="18"/>
                                  <w:szCs w:val="24"/>
                                  <w:lang w:val="en"/>
                                </w:rPr>
                                <w:t>C</w:t>
                              </w:r>
                              <w:r w:rsidRPr="00D0002A">
                                <w:rPr>
                                  <w:sz w:val="18"/>
                                  <w:szCs w:val="24"/>
                                  <w:lang w:val="en"/>
                                </w:rPr>
                                <w:t>orresponding</w:t>
                              </w:r>
                              <w:r>
                                <w:rPr>
                                  <w:sz w:val="18"/>
                                  <w:szCs w:val="24"/>
                                  <w:lang w:val="en"/>
                                </w:rPr>
                                <w:t xml:space="preserve"> email</w:t>
                              </w:r>
                              <w:r w:rsidRPr="00D0002A">
                                <w:rPr>
                                  <w:sz w:val="18"/>
                                  <w:szCs w:val="24"/>
                                  <w:lang w:val="en"/>
                                </w:rPr>
                                <w:t>:</w:t>
                              </w:r>
                              <w:r w:rsidR="00165AFE" w:rsidRPr="00165AFE">
                                <w:rPr>
                                  <w:sz w:val="18"/>
                                  <w:szCs w:val="24"/>
                                  <w:lang w:val="en"/>
                                </w:rPr>
                                <w:t xml:space="preserve"> soemino.saputro@gmail.com</w:t>
                              </w:r>
                            </w:p>
                            <w:p w14:paraId="23732198" w14:textId="0D346CDA" w:rsidR="00CE4F24" w:rsidRDefault="00CE4F24" w:rsidP="00CA672D">
                              <w:pPr>
                                <w:jc w:val="center"/>
                                <w:rPr>
                                  <w:rStyle w:val="Hyperlink"/>
                                  <w:sz w:val="18"/>
                                  <w:szCs w:val="24"/>
                                  <w:u w:val="none"/>
                                </w:rPr>
                              </w:pPr>
                            </w:p>
                            <w:p w14:paraId="12DC9764" w14:textId="77777777" w:rsidR="00CE4F24" w:rsidRDefault="00CE4F24" w:rsidP="00061B03">
                              <w:pPr>
                                <w:jc w:val="center"/>
                                <w:rPr>
                                  <w:rStyle w:val="Hyperlink"/>
                                  <w:sz w:val="18"/>
                                  <w:szCs w:val="24"/>
                                  <w:u w:val="none"/>
                                </w:rPr>
                              </w:pPr>
                            </w:p>
                            <w:p w14:paraId="33A8A2A2" w14:textId="77777777" w:rsidR="00CE4F24" w:rsidRDefault="00CE4F24" w:rsidP="00061B03">
                              <w:pPr>
                                <w:jc w:val="center"/>
                                <w:rPr>
                                  <w:sz w:val="18"/>
                                  <w:szCs w:val="24"/>
                                </w:rPr>
                              </w:pPr>
                            </w:p>
                            <w:p w14:paraId="6773E961" w14:textId="77777777" w:rsidR="00CE4F24" w:rsidRDefault="00CE4F24" w:rsidP="00061B03">
                              <w:pPr>
                                <w:jc w:val="center"/>
                                <w:rPr>
                                  <w:b/>
                                  <w:sz w:val="18"/>
                                  <w:szCs w:val="24"/>
                                </w:rPr>
                              </w:pPr>
                              <w:r w:rsidRPr="00D0002A">
                                <w:rPr>
                                  <w:b/>
                                  <w:sz w:val="18"/>
                                  <w:szCs w:val="24"/>
                                  <w:lang w:val="en"/>
                                </w:rPr>
                                <w:t xml:space="preserve"> </w:t>
                              </w:r>
                            </w:p>
                            <w:p w14:paraId="64CD27D8" w14:textId="77777777" w:rsidR="00CE4F24" w:rsidRPr="00061B03" w:rsidRDefault="00CE4F24" w:rsidP="00061B03">
                              <w:pPr>
                                <w:jc w:val="center"/>
                                <w:rPr>
                                  <w:b/>
                                  <w:sz w:val="18"/>
                                  <w:szCs w:val="24"/>
                                </w:rPr>
                              </w:pPr>
                            </w:p>
                            <w:p w14:paraId="2D7E821B" w14:textId="77777777" w:rsidR="00CE4F24" w:rsidRPr="008D4C5A" w:rsidRDefault="00CE4F24" w:rsidP="001544B2">
                              <w:pPr>
                                <w:jc w:val="center"/>
                                <w:rPr>
                                  <w:sz w:val="20"/>
                                  <w:szCs w:val="24"/>
                                </w:rPr>
                              </w:pPr>
                            </w:p>
                            <w:p w14:paraId="69520A37" w14:textId="77777777" w:rsidR="00CE4F24" w:rsidRDefault="00CE4F24" w:rsidP="001544B2">
                              <w:pPr>
                                <w:rPr>
                                  <w:szCs w:val="24"/>
                                </w:rPr>
                              </w:pPr>
                            </w:p>
                            <w:p w14:paraId="0B5ED9F8" w14:textId="77777777" w:rsidR="00CE4F24" w:rsidRDefault="00CE4F24" w:rsidP="00D870AA">
                              <w:pPr>
                                <w:ind w:left="1832"/>
                                <w:rPr>
                                  <w:szCs w:val="24"/>
                                </w:rPr>
                              </w:pPr>
                            </w:p>
                            <w:p w14:paraId="50DCA77B" w14:textId="77777777" w:rsidR="00CE4F24" w:rsidRPr="00A6136F" w:rsidRDefault="00CE4F24" w:rsidP="00D870AA">
                              <w:pPr>
                                <w:ind w:left="1832"/>
                                <w:rPr>
                                  <w:szCs w:val="24"/>
                                </w:rPr>
                              </w:pPr>
                            </w:p>
                            <w:p w14:paraId="3C11EFDA" w14:textId="77777777" w:rsidR="00CE4F24" w:rsidRPr="00B65C75" w:rsidRDefault="00CE4F24" w:rsidP="003F31EF">
                              <w:pPr>
                                <w:jc w:val="center"/>
                                <w:rPr>
                                  <w:b/>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7620" y="831872"/>
                            <a:ext cx="5626735" cy="60920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6C4F6D" w14:textId="77777777" w:rsidR="009C1845" w:rsidRDefault="009C1845" w:rsidP="00D4449E">
                              <w:pPr>
                                <w:ind w:right="119"/>
                                <w:contextualSpacing/>
                                <w:jc w:val="center"/>
                                <w:rPr>
                                  <w:b/>
                                  <w:sz w:val="32"/>
                                  <w:szCs w:val="32"/>
                                  <w:lang w:val="en"/>
                                </w:rPr>
                              </w:pPr>
                              <w:r>
                                <w:rPr>
                                  <w:b/>
                                  <w:sz w:val="32"/>
                                  <w:szCs w:val="32"/>
                                  <w:lang w:val="en"/>
                                </w:rPr>
                                <w:t xml:space="preserve">Customers </w:t>
                              </w:r>
                              <w:r w:rsidRPr="0095642E">
                                <w:rPr>
                                  <w:b/>
                                  <w:sz w:val="32"/>
                                  <w:szCs w:val="32"/>
                                  <w:lang w:val="en"/>
                                </w:rPr>
                                <w:t>Satisfaction</w:t>
                              </w:r>
                              <w:r>
                                <w:rPr>
                                  <w:b/>
                                  <w:sz w:val="32"/>
                                  <w:szCs w:val="32"/>
                                  <w:lang w:val="en"/>
                                </w:rPr>
                                <w:t xml:space="preserve"> o</w:t>
                              </w:r>
                              <w:r w:rsidRPr="0095642E">
                                <w:rPr>
                                  <w:b/>
                                  <w:sz w:val="32"/>
                                  <w:szCs w:val="32"/>
                                  <w:lang w:val="en"/>
                                </w:rPr>
                                <w:t>f</w:t>
                              </w:r>
                              <w:r>
                                <w:rPr>
                                  <w:b/>
                                  <w:sz w:val="32"/>
                                  <w:szCs w:val="32"/>
                                  <w:lang w:val="en"/>
                                </w:rPr>
                                <w:t xml:space="preserve"> </w:t>
                              </w:r>
                              <w:r w:rsidRPr="0095642E">
                                <w:rPr>
                                  <w:b/>
                                  <w:sz w:val="32"/>
                                  <w:szCs w:val="32"/>
                                  <w:lang w:val="en"/>
                                </w:rPr>
                                <w:t>Port</w:t>
                              </w:r>
                              <w:r>
                                <w:rPr>
                                  <w:b/>
                                  <w:sz w:val="32"/>
                                  <w:szCs w:val="32"/>
                                  <w:lang w:val="en"/>
                                </w:rPr>
                                <w:t xml:space="preserve"> </w:t>
                              </w:r>
                              <w:r w:rsidRPr="0095642E">
                                <w:rPr>
                                  <w:b/>
                                  <w:sz w:val="32"/>
                                  <w:szCs w:val="32"/>
                                  <w:lang w:val="en"/>
                                </w:rPr>
                                <w:t xml:space="preserve">Services </w:t>
                              </w:r>
                            </w:p>
                            <w:p w14:paraId="5D2B2D8D" w14:textId="71EFCBDA" w:rsidR="00A535CA" w:rsidRPr="0095642E" w:rsidRDefault="009C1845" w:rsidP="00D4449E">
                              <w:pPr>
                                <w:ind w:right="119"/>
                                <w:contextualSpacing/>
                                <w:jc w:val="center"/>
                                <w:rPr>
                                  <w:b/>
                                  <w:bCs/>
                                  <w:sz w:val="32"/>
                                  <w:szCs w:val="32"/>
                                </w:rPr>
                              </w:pPr>
                              <w:r>
                                <w:rPr>
                                  <w:b/>
                                  <w:sz w:val="32"/>
                                  <w:szCs w:val="32"/>
                                  <w:lang w:val="en"/>
                                </w:rPr>
                                <w:t xml:space="preserve">Hunimua </w:t>
                              </w:r>
                              <w:r w:rsidRPr="0095642E">
                                <w:rPr>
                                  <w:b/>
                                  <w:sz w:val="32"/>
                                  <w:szCs w:val="32"/>
                                  <w:lang w:val="en"/>
                                </w:rPr>
                                <w:t>Central</w:t>
                              </w:r>
                              <w:r>
                                <w:rPr>
                                  <w:b/>
                                  <w:sz w:val="32"/>
                                  <w:szCs w:val="32"/>
                                  <w:lang w:val="en"/>
                                </w:rPr>
                                <w:t xml:space="preserve"> </w:t>
                              </w:r>
                              <w:r w:rsidRPr="0095642E">
                                <w:rPr>
                                  <w:b/>
                                  <w:sz w:val="32"/>
                                  <w:szCs w:val="32"/>
                                  <w:lang w:val="en"/>
                                </w:rPr>
                                <w:t>Maluku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F71B2D" id="Group 7" o:spid="_x0000_s1026" style="position:absolute;left:0;text-align:left;margin-left:-.55pt;margin-top:4.8pt;width:443.65pt;height:166.5pt;z-index:251661824;mso-width-relative:margin;mso-height-relative:margin" coordorigin=",8318" coordsize="56343,17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">
                <v:shapetype id="_x0000_t202" coordsize="21600,21600" o:spt="202" path="m,l,21600r21600,l21600,xe">
                  <v:stroke joinstyle="miter"/>
                  <v:path gradientshapeok="t" o:connecttype="rect"/>
                </v:shapetype>
                <v:shape id="Text Box 10" o:spid="_x0000_s1027" type="#_x0000_t202" style="position:absolute;top:14309;width:56267;height:11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" fillcolor="white [3201]" stroked="f" strokeweight=".5pt">
                  <v:textbox>
                    <w:txbxContent>
                      <w:p w14:paraId="76982612" w14:textId="77777777" w:rsidR="00D4449E" w:rsidRPr="00D4449E" w:rsidRDefault="00D4449E" w:rsidP="00CA672D">
                        <w:pPr>
                          <w:ind w:right="120"/>
                          <w:contextualSpacing/>
                          <w:jc w:val="center"/>
                          <w:rPr>
                            <w:sz w:val="22"/>
                            <w:lang w:val="en"/>
                          </w:rPr>
                        </w:pPr>
                        <w:r w:rsidRPr="00D4449E">
                          <w:rPr>
                            <w:b/>
                            <w:sz w:val="22"/>
                            <w:lang w:val="en"/>
                          </w:rPr>
                          <w:t>Charlene Cleopatra Tanasale</w:t>
                        </w:r>
                        <w:r w:rsidRPr="00D4449E">
                          <w:rPr>
                            <w:b/>
                            <w:sz w:val="22"/>
                            <w:vertAlign w:val="superscript"/>
                            <w:lang w:val="en"/>
                          </w:rPr>
                          <w:t>a,1</w:t>
                        </w:r>
                        <w:r w:rsidRPr="00D4449E">
                          <w:rPr>
                            <w:b/>
                            <w:sz w:val="22"/>
                            <w:lang w:val="en"/>
                          </w:rPr>
                          <w:t xml:space="preserve">, </w:t>
                        </w:r>
                        <w:r w:rsidR="00DF2849" w:rsidRPr="00D4449E">
                          <w:rPr>
                            <w:b/>
                            <w:sz w:val="22"/>
                            <w:lang w:val="en"/>
                          </w:rPr>
                          <w:t>Soemino Eko Saputro</w:t>
                        </w:r>
                        <w:r w:rsidRPr="00D4449E">
                          <w:rPr>
                            <w:b/>
                            <w:sz w:val="22"/>
                            <w:vertAlign w:val="superscript"/>
                            <w:lang w:val="en"/>
                          </w:rPr>
                          <w:t>b</w:t>
                        </w:r>
                        <w:r w:rsidR="00CE4F24" w:rsidRPr="00D4449E">
                          <w:rPr>
                            <w:b/>
                            <w:sz w:val="22"/>
                            <w:vertAlign w:val="superscript"/>
                            <w:lang w:val="en"/>
                          </w:rPr>
                          <w:t>,</w:t>
                        </w:r>
                        <w:r w:rsidRPr="00D4449E">
                          <w:rPr>
                            <w:b/>
                            <w:sz w:val="22"/>
                            <w:vertAlign w:val="superscript"/>
                            <w:lang w:val="en"/>
                          </w:rPr>
                          <w:t>2</w:t>
                        </w:r>
                        <w:r w:rsidR="00DF2849" w:rsidRPr="00D4449E">
                          <w:rPr>
                            <w:sz w:val="22"/>
                            <w:lang w:val="en"/>
                          </w:rPr>
                          <w:t xml:space="preserve">, </w:t>
                        </w:r>
                        <w:r w:rsidR="00DF2849" w:rsidRPr="00D4449E">
                          <w:rPr>
                            <w:b/>
                            <w:sz w:val="22"/>
                            <w:lang w:val="en"/>
                          </w:rPr>
                          <w:t>Soliki</w:t>
                        </w:r>
                        <w:r w:rsidR="00165AFE" w:rsidRPr="00D4449E">
                          <w:rPr>
                            <w:b/>
                            <w:sz w:val="22"/>
                            <w:lang w:val="en"/>
                          </w:rPr>
                          <w:t>n</w:t>
                        </w:r>
                        <w:r w:rsidRPr="00D4449E">
                          <w:rPr>
                            <w:b/>
                            <w:sz w:val="22"/>
                            <w:vertAlign w:val="superscript"/>
                            <w:lang w:val="en"/>
                          </w:rPr>
                          <w:t>c</w:t>
                        </w:r>
                        <w:r w:rsidR="00CE4F24" w:rsidRPr="00D4449E">
                          <w:rPr>
                            <w:b/>
                            <w:sz w:val="22"/>
                            <w:vertAlign w:val="superscript"/>
                            <w:lang w:val="en"/>
                          </w:rPr>
                          <w:t>,</w:t>
                        </w:r>
                        <w:r w:rsidRPr="00D4449E">
                          <w:rPr>
                            <w:b/>
                            <w:sz w:val="22"/>
                            <w:vertAlign w:val="superscript"/>
                            <w:lang w:val="en"/>
                          </w:rPr>
                          <w:t>3</w:t>
                        </w:r>
                        <w:r w:rsidR="00DF2849" w:rsidRPr="00D4449E">
                          <w:rPr>
                            <w:sz w:val="22"/>
                            <w:lang w:val="en"/>
                          </w:rPr>
                          <w:t xml:space="preserve">, </w:t>
                        </w:r>
                      </w:p>
                      <w:p w14:paraId="02B6DC77" w14:textId="146B47EB" w:rsidR="00CE4F24" w:rsidRDefault="00DF2849" w:rsidP="00CA672D">
                        <w:pPr>
                          <w:ind w:right="120"/>
                          <w:contextualSpacing/>
                          <w:jc w:val="center"/>
                          <w:rPr>
                            <w:b/>
                            <w:sz w:val="22"/>
                            <w:vertAlign w:val="superscript"/>
                            <w:lang w:val="en"/>
                          </w:rPr>
                        </w:pPr>
                        <w:r w:rsidRPr="00D4449E">
                          <w:rPr>
                            <w:b/>
                            <w:sz w:val="22"/>
                            <w:lang w:val="en"/>
                          </w:rPr>
                          <w:t>Saptana</w:t>
                        </w:r>
                        <w:r w:rsidR="00D4449E" w:rsidRPr="00D4449E">
                          <w:rPr>
                            <w:b/>
                            <w:sz w:val="22"/>
                            <w:vertAlign w:val="superscript"/>
                            <w:lang w:val="en"/>
                          </w:rPr>
                          <w:t>d</w:t>
                        </w:r>
                        <w:r w:rsidR="00CE4F24" w:rsidRPr="00D4449E">
                          <w:rPr>
                            <w:b/>
                            <w:sz w:val="22"/>
                            <w:vertAlign w:val="superscript"/>
                            <w:lang w:val="en"/>
                          </w:rPr>
                          <w:t>,</w:t>
                        </w:r>
                        <w:r w:rsidR="00D4449E" w:rsidRPr="00D4449E">
                          <w:rPr>
                            <w:b/>
                            <w:sz w:val="22"/>
                            <w:vertAlign w:val="superscript"/>
                            <w:lang w:val="en"/>
                          </w:rPr>
                          <w:t>4</w:t>
                        </w:r>
                        <w:r w:rsidRPr="00D4449E">
                          <w:rPr>
                            <w:sz w:val="22"/>
                            <w:lang w:val="en"/>
                          </w:rPr>
                          <w:t>,</w:t>
                        </w:r>
                        <w:r w:rsidR="0040779F" w:rsidRPr="00D4449E">
                          <w:rPr>
                            <w:sz w:val="22"/>
                            <w:lang w:val="en"/>
                          </w:rPr>
                          <w:t xml:space="preserve"> </w:t>
                        </w:r>
                        <w:r w:rsidRPr="00D4449E">
                          <w:rPr>
                            <w:b/>
                            <w:sz w:val="22"/>
                            <w:lang w:val="en"/>
                          </w:rPr>
                          <w:t>Febriyanti</w:t>
                        </w:r>
                        <w:r w:rsidR="000160AA" w:rsidRPr="00D4449E">
                          <w:rPr>
                            <w:b/>
                            <w:sz w:val="22"/>
                            <w:vertAlign w:val="superscript"/>
                            <w:lang w:val="en"/>
                          </w:rPr>
                          <w:t xml:space="preserve"> </w:t>
                        </w:r>
                        <w:r w:rsidR="00D4449E" w:rsidRPr="00D4449E">
                          <w:rPr>
                            <w:b/>
                            <w:sz w:val="22"/>
                            <w:vertAlign w:val="superscript"/>
                            <w:lang w:val="en"/>
                          </w:rPr>
                          <w:t>e</w:t>
                        </w:r>
                        <w:r w:rsidR="000160AA" w:rsidRPr="00D4449E">
                          <w:rPr>
                            <w:b/>
                            <w:sz w:val="22"/>
                            <w:vertAlign w:val="superscript"/>
                            <w:lang w:val="en"/>
                          </w:rPr>
                          <w:t>,</w:t>
                        </w:r>
                        <w:r w:rsidR="00D4449E" w:rsidRPr="00D4449E">
                          <w:rPr>
                            <w:b/>
                            <w:sz w:val="22"/>
                            <w:vertAlign w:val="superscript"/>
                            <w:lang w:val="en"/>
                          </w:rPr>
                          <w:t>5</w:t>
                        </w:r>
                        <w:r w:rsidR="00D4449E" w:rsidRPr="00D4449E">
                          <w:rPr>
                            <w:b/>
                            <w:sz w:val="22"/>
                            <w:lang w:val="en"/>
                          </w:rPr>
                          <w:t xml:space="preserve">, </w:t>
                        </w:r>
                        <w:r w:rsidR="00605A72">
                          <w:rPr>
                            <w:b/>
                            <w:sz w:val="22"/>
                            <w:vertAlign w:val="subscript"/>
                            <w:lang w:val="en"/>
                          </w:rPr>
                          <w:t xml:space="preserve"> </w:t>
                        </w:r>
                        <w:r w:rsidR="00605A72">
                          <w:rPr>
                            <w:b/>
                            <w:sz w:val="22"/>
                            <w:lang w:val="en"/>
                          </w:rPr>
                          <w:t>Siti Maemunah</w:t>
                        </w:r>
                        <w:r w:rsidR="00FA40D8">
                          <w:rPr>
                            <w:b/>
                            <w:sz w:val="22"/>
                            <w:vertAlign w:val="superscript"/>
                            <w:lang w:val="en"/>
                          </w:rPr>
                          <w:t>f,6</w:t>
                        </w:r>
                      </w:p>
                      <w:p w14:paraId="39A0E526" w14:textId="77777777" w:rsidR="00D9498C" w:rsidRPr="00605A72" w:rsidRDefault="00D9498C" w:rsidP="00CA672D">
                        <w:pPr>
                          <w:ind w:right="120"/>
                          <w:contextualSpacing/>
                          <w:jc w:val="center"/>
                          <w:rPr>
                            <w:b/>
                            <w:sz w:val="18"/>
                            <w:szCs w:val="18"/>
                            <w:lang w:val="en"/>
                          </w:rPr>
                        </w:pPr>
                      </w:p>
                      <w:p w14:paraId="60FDD67E" w14:textId="23CE3ED2" w:rsidR="00D4449E" w:rsidRPr="00635E31" w:rsidRDefault="00635E31" w:rsidP="00D4449E">
                        <w:pPr>
                          <w:jc w:val="center"/>
                          <w:rPr>
                            <w:sz w:val="18"/>
                            <w:szCs w:val="18"/>
                            <w:lang w:val="en"/>
                          </w:rPr>
                        </w:pPr>
                        <w:r w:rsidRPr="00635E31">
                          <w:rPr>
                            <w:sz w:val="18"/>
                            <w:szCs w:val="18"/>
                            <w:vertAlign w:val="superscript"/>
                          </w:rPr>
                          <w:t>1</w:t>
                        </w:r>
                        <w:hyperlink r:id="rId14" w:history="1">
                          <w:r w:rsidRPr="00635E31">
                            <w:rPr>
                              <w:rStyle w:val="Hyperlink"/>
                              <w:sz w:val="18"/>
                              <w:szCs w:val="18"/>
                            </w:rPr>
                            <w:t>cleopatratanasale05@gmail.com</w:t>
                          </w:r>
                        </w:hyperlink>
                        <w:r w:rsidRPr="00635E31">
                          <w:rPr>
                            <w:sz w:val="18"/>
                            <w:szCs w:val="18"/>
                          </w:rPr>
                          <w:t xml:space="preserve">, </w:t>
                        </w:r>
                        <w:hyperlink r:id="rId15" w:history="1">
                          <w:r w:rsidR="00D4449E" w:rsidRPr="00635E31">
                            <w:rPr>
                              <w:rStyle w:val="Hyperlink"/>
                              <w:sz w:val="18"/>
                              <w:szCs w:val="18"/>
                              <w:vertAlign w:val="superscript"/>
                              <w:lang w:val="en"/>
                            </w:rPr>
                            <w:t>2</w:t>
                          </w:r>
                          <w:r w:rsidR="00D4449E" w:rsidRPr="00635E31">
                            <w:rPr>
                              <w:rStyle w:val="Hyperlink"/>
                              <w:sz w:val="18"/>
                              <w:szCs w:val="18"/>
                              <w:lang w:val="en"/>
                            </w:rPr>
                            <w:t>soemino.saputro@gmail.com</w:t>
                          </w:r>
                        </w:hyperlink>
                        <w:r w:rsidR="00D4449E" w:rsidRPr="00635E31">
                          <w:rPr>
                            <w:sz w:val="18"/>
                            <w:szCs w:val="18"/>
                            <w:lang w:val="en"/>
                          </w:rPr>
                          <w:t>,</w:t>
                        </w:r>
                        <w:r w:rsidRPr="00635E31">
                          <w:rPr>
                            <w:sz w:val="18"/>
                            <w:szCs w:val="18"/>
                            <w:lang w:val="en"/>
                          </w:rPr>
                          <w:t xml:space="preserve"> </w:t>
                        </w:r>
                        <w:r w:rsidRPr="00635E31">
                          <w:rPr>
                            <w:sz w:val="18"/>
                            <w:szCs w:val="18"/>
                            <w:vertAlign w:val="superscript"/>
                            <w:lang w:val="en"/>
                          </w:rPr>
                          <w:t>3</w:t>
                        </w:r>
                        <w:hyperlink r:id="rId16" w:history="1">
                          <w:r w:rsidRPr="00635E31">
                            <w:rPr>
                              <w:rStyle w:val="Hyperlink"/>
                              <w:sz w:val="18"/>
                              <w:szCs w:val="18"/>
                              <w:lang w:val="en"/>
                            </w:rPr>
                            <w:t>captsolikin@gmail.com</w:t>
                          </w:r>
                        </w:hyperlink>
                        <w:r w:rsidRPr="00635E31">
                          <w:rPr>
                            <w:sz w:val="18"/>
                            <w:szCs w:val="18"/>
                            <w:lang w:val="en"/>
                          </w:rPr>
                          <w:t xml:space="preserve">,  </w:t>
                        </w:r>
                      </w:p>
                      <w:p w14:paraId="4002CAC2" w14:textId="5DE28786" w:rsidR="00D4449E" w:rsidRPr="00635E31" w:rsidRDefault="00000000" w:rsidP="00D4449E">
                        <w:pPr>
                          <w:jc w:val="center"/>
                          <w:rPr>
                            <w:sz w:val="18"/>
                            <w:szCs w:val="18"/>
                            <w:lang w:val="en"/>
                          </w:rPr>
                        </w:pPr>
                        <w:hyperlink r:id="rId17" w:history="1">
                          <w:r w:rsidR="00635E31" w:rsidRPr="00635E31">
                            <w:rPr>
                              <w:rStyle w:val="Hyperlink"/>
                              <w:sz w:val="18"/>
                              <w:szCs w:val="18"/>
                              <w:vertAlign w:val="superscript"/>
                              <w:lang w:val="en"/>
                            </w:rPr>
                            <w:t>4</w:t>
                          </w:r>
                          <w:r w:rsidR="00635E31" w:rsidRPr="00635E31">
                            <w:rPr>
                              <w:rStyle w:val="Hyperlink"/>
                              <w:sz w:val="18"/>
                              <w:szCs w:val="18"/>
                              <w:lang w:val="en"/>
                            </w:rPr>
                            <w:t>saptana3p@gmail.com</w:t>
                          </w:r>
                        </w:hyperlink>
                        <w:r w:rsidR="00635E31" w:rsidRPr="00635E31">
                          <w:rPr>
                            <w:sz w:val="18"/>
                            <w:szCs w:val="18"/>
                            <w:lang w:val="en"/>
                          </w:rPr>
                          <w:t xml:space="preserve">, </w:t>
                        </w:r>
                        <w:r w:rsidR="00635E31" w:rsidRPr="00635E31">
                          <w:rPr>
                            <w:sz w:val="18"/>
                            <w:szCs w:val="18"/>
                            <w:vertAlign w:val="superscript"/>
                            <w:lang w:val="en"/>
                          </w:rPr>
                          <w:t>5</w:t>
                        </w:r>
                        <w:hyperlink r:id="rId18" w:history="1">
                          <w:r w:rsidR="00635E31" w:rsidRPr="00635E31">
                            <w:rPr>
                              <w:rStyle w:val="Hyperlink"/>
                              <w:sz w:val="18"/>
                              <w:szCs w:val="18"/>
                              <w:lang w:val="en"/>
                            </w:rPr>
                            <w:t>febrijku23@gmail.com</w:t>
                          </w:r>
                        </w:hyperlink>
                        <w:r w:rsidR="00635E31" w:rsidRPr="00635E31">
                          <w:rPr>
                            <w:sz w:val="18"/>
                            <w:szCs w:val="18"/>
                            <w:lang w:val="en"/>
                          </w:rPr>
                          <w:t xml:space="preserve">, </w:t>
                        </w:r>
                        <w:r w:rsidR="00506841">
                          <w:rPr>
                            <w:sz w:val="18"/>
                            <w:szCs w:val="18"/>
                            <w:lang w:val="en"/>
                          </w:rPr>
                          <w:t>*</w:t>
                        </w:r>
                        <w:r w:rsidR="00605A72">
                          <w:rPr>
                            <w:rStyle w:val="Hyperlink"/>
                            <w:sz w:val="18"/>
                            <w:szCs w:val="18"/>
                            <w:lang w:val="en"/>
                          </w:rPr>
                          <w:t xml:space="preserve"> </w:t>
                        </w:r>
                        <w:hyperlink r:id="rId19" w:history="1">
                          <w:r w:rsidR="00FA40D8" w:rsidRPr="00AE26B0">
                            <w:rPr>
                              <w:rStyle w:val="Hyperlink"/>
                              <w:sz w:val="18"/>
                              <w:szCs w:val="18"/>
                              <w:vertAlign w:val="superscript"/>
                            </w:rPr>
                            <w:t>6</w:t>
                          </w:r>
                          <w:r w:rsidR="00FA40D8" w:rsidRPr="00AE26B0">
                            <w:rPr>
                              <w:rStyle w:val="Hyperlink"/>
                              <w:sz w:val="18"/>
                              <w:szCs w:val="18"/>
                            </w:rPr>
                            <w:t>unacsy2015@gmail.com</w:t>
                          </w:r>
                        </w:hyperlink>
                      </w:p>
                      <w:p w14:paraId="1FB08406" w14:textId="15295B25" w:rsidR="00165AFE" w:rsidRPr="00165AFE" w:rsidRDefault="00CE4F24" w:rsidP="0043098A">
                        <w:pPr>
                          <w:jc w:val="center"/>
                          <w:rPr>
                            <w:sz w:val="18"/>
                            <w:szCs w:val="24"/>
                          </w:rPr>
                        </w:pPr>
                        <w:r w:rsidRPr="00165AFE">
                          <w:rPr>
                            <w:sz w:val="18"/>
                            <w:szCs w:val="24"/>
                            <w:vertAlign w:val="superscript"/>
                            <w:lang w:val="en"/>
                          </w:rPr>
                          <w:t>a</w:t>
                        </w:r>
                        <w:r w:rsidR="00D4449E">
                          <w:rPr>
                            <w:sz w:val="18"/>
                            <w:szCs w:val="24"/>
                            <w:vertAlign w:val="superscript"/>
                            <w:lang w:val="en"/>
                          </w:rPr>
                          <w:t>,b,c,d,e</w:t>
                        </w:r>
                        <w:r w:rsidRPr="00165AFE">
                          <w:rPr>
                            <w:sz w:val="18"/>
                            <w:szCs w:val="24"/>
                            <w:vertAlign w:val="superscript"/>
                            <w:lang w:val="en"/>
                          </w:rPr>
                          <w:t xml:space="preserve"> </w:t>
                        </w:r>
                        <w:r w:rsidR="00D4449E" w:rsidRPr="00867186">
                          <w:rPr>
                            <w:sz w:val="18"/>
                            <w:szCs w:val="18"/>
                          </w:rPr>
                          <w:t>Institut Transportasi dan Logistik Trisakti, Jakarta, Indonesia</w:t>
                        </w:r>
                        <w:r w:rsidR="00D4449E">
                          <w:rPr>
                            <w:sz w:val="18"/>
                            <w:szCs w:val="24"/>
                            <w:lang w:val="en"/>
                          </w:rPr>
                          <w:t xml:space="preserve"> </w:t>
                        </w:r>
                      </w:p>
                      <w:p w14:paraId="0B3D047E" w14:textId="77777777" w:rsidR="00605A72" w:rsidRDefault="00605A72" w:rsidP="00605A72">
                        <w:pPr>
                          <w:jc w:val="center"/>
                          <w:rPr>
                            <w:sz w:val="18"/>
                            <w:szCs w:val="24"/>
                            <w:vertAlign w:val="superscript"/>
                          </w:rPr>
                        </w:pPr>
                      </w:p>
                      <w:p w14:paraId="3EE21F81" w14:textId="6F98139D" w:rsidR="00605A72" w:rsidRDefault="00605A72" w:rsidP="00605A72">
                        <w:pPr>
                          <w:jc w:val="center"/>
                          <w:rPr>
                            <w:rStyle w:val="Hyperlink"/>
                            <w:sz w:val="18"/>
                            <w:szCs w:val="24"/>
                            <w:u w:val="none"/>
                          </w:rPr>
                        </w:pPr>
                        <w:r w:rsidRPr="00D0002A">
                          <w:rPr>
                            <w:sz w:val="18"/>
                            <w:szCs w:val="24"/>
                            <w:vertAlign w:val="superscript"/>
                          </w:rPr>
                          <w:t>*</w:t>
                        </w:r>
                        <w:r>
                          <w:rPr>
                            <w:sz w:val="18"/>
                            <w:szCs w:val="24"/>
                          </w:rPr>
                          <w:t>c</w:t>
                        </w:r>
                        <w:r w:rsidRPr="00D0002A">
                          <w:rPr>
                            <w:sz w:val="18"/>
                            <w:szCs w:val="24"/>
                          </w:rPr>
                          <w:t xml:space="preserve">orresponding </w:t>
                        </w:r>
                        <w:r>
                          <w:rPr>
                            <w:sz w:val="18"/>
                            <w:szCs w:val="24"/>
                          </w:rPr>
                          <w:t>e-mail</w:t>
                        </w:r>
                        <w:r w:rsidRPr="00D0002A">
                          <w:rPr>
                            <w:sz w:val="18"/>
                            <w:szCs w:val="24"/>
                          </w:rPr>
                          <w:t>:</w:t>
                        </w:r>
                      </w:p>
                      <w:p w14:paraId="03DF6784" w14:textId="77777777" w:rsidR="00605A72" w:rsidRDefault="00605A72" w:rsidP="00605A72">
                        <w:pPr>
                          <w:jc w:val="center"/>
                          <w:rPr>
                            <w:rStyle w:val="Hyperlink"/>
                            <w:sz w:val="18"/>
                            <w:szCs w:val="24"/>
                            <w:u w:val="none"/>
                          </w:rPr>
                        </w:pPr>
                      </w:p>
                      <w:p w14:paraId="38BC1B61" w14:textId="77777777" w:rsidR="00CE4F24" w:rsidRDefault="00CE4F24" w:rsidP="00CA672D">
                        <w:pPr>
                          <w:jc w:val="center"/>
                          <w:rPr>
                            <w:sz w:val="18"/>
                            <w:szCs w:val="24"/>
                            <w:vertAlign w:val="superscript"/>
                          </w:rPr>
                        </w:pPr>
                      </w:p>
                      <w:p w14:paraId="35AAE8A8" w14:textId="77777777" w:rsidR="0043098A" w:rsidRDefault="0043098A" w:rsidP="00165AFE">
                        <w:pPr>
                          <w:jc w:val="center"/>
                          <w:rPr>
                            <w:sz w:val="18"/>
                            <w:szCs w:val="24"/>
                            <w:vertAlign w:val="superscript"/>
                          </w:rPr>
                        </w:pPr>
                      </w:p>
                      <w:p w14:paraId="3A814B59" w14:textId="6E831433" w:rsidR="00165AFE" w:rsidRPr="00165AFE" w:rsidRDefault="00CE4F24" w:rsidP="00165AFE">
                        <w:pPr>
                          <w:jc w:val="center"/>
                          <w:rPr>
                            <w:sz w:val="18"/>
                            <w:szCs w:val="24"/>
                            <w:vertAlign w:val="superscript"/>
                          </w:rPr>
                        </w:pPr>
                        <w:r w:rsidRPr="00D0002A">
                          <w:rPr>
                            <w:sz w:val="18"/>
                            <w:szCs w:val="24"/>
                            <w:vertAlign w:val="superscript"/>
                            <w:lang w:val="en"/>
                          </w:rPr>
                          <w:t>*</w:t>
                        </w:r>
                        <w:r>
                          <w:rPr>
                            <w:sz w:val="18"/>
                            <w:szCs w:val="24"/>
                            <w:lang w:val="en"/>
                          </w:rPr>
                          <w:t>C</w:t>
                        </w:r>
                        <w:r w:rsidRPr="00D0002A">
                          <w:rPr>
                            <w:sz w:val="18"/>
                            <w:szCs w:val="24"/>
                            <w:lang w:val="en"/>
                          </w:rPr>
                          <w:t>orresponding</w:t>
                        </w:r>
                        <w:r>
                          <w:rPr>
                            <w:sz w:val="18"/>
                            <w:szCs w:val="24"/>
                            <w:lang w:val="en"/>
                          </w:rPr>
                          <w:t xml:space="preserve"> email</w:t>
                        </w:r>
                        <w:r w:rsidRPr="00D0002A">
                          <w:rPr>
                            <w:sz w:val="18"/>
                            <w:szCs w:val="24"/>
                            <w:lang w:val="en"/>
                          </w:rPr>
                          <w:t>:</w:t>
                        </w:r>
                        <w:r w:rsidR="00165AFE" w:rsidRPr="00165AFE">
                          <w:rPr>
                            <w:sz w:val="18"/>
                            <w:szCs w:val="24"/>
                            <w:lang w:val="en"/>
                          </w:rPr>
                          <w:t xml:space="preserve"> soemino.saputro@gmail.com</w:t>
                        </w:r>
                      </w:p>
                      <w:p w14:paraId="23732198" w14:textId="0D346CDA" w:rsidR="00CE4F24" w:rsidRDefault="00CE4F24" w:rsidP="00CA672D">
                        <w:pPr>
                          <w:jc w:val="center"/>
                          <w:rPr>
                            <w:rStyle w:val="Hyperlink"/>
                            <w:sz w:val="18"/>
                            <w:szCs w:val="24"/>
                            <w:u w:val="none"/>
                          </w:rPr>
                        </w:pPr>
                      </w:p>
                      <w:p w14:paraId="12DC9764" w14:textId="77777777" w:rsidR="00CE4F24" w:rsidRDefault="00CE4F24" w:rsidP="00061B03">
                        <w:pPr>
                          <w:jc w:val="center"/>
                          <w:rPr>
                            <w:rStyle w:val="Hyperlink"/>
                            <w:sz w:val="18"/>
                            <w:szCs w:val="24"/>
                            <w:u w:val="none"/>
                          </w:rPr>
                        </w:pPr>
                      </w:p>
                      <w:p w14:paraId="33A8A2A2" w14:textId="77777777" w:rsidR="00CE4F24" w:rsidRDefault="00CE4F24" w:rsidP="00061B03">
                        <w:pPr>
                          <w:jc w:val="center"/>
                          <w:rPr>
                            <w:sz w:val="18"/>
                            <w:szCs w:val="24"/>
                          </w:rPr>
                        </w:pPr>
                      </w:p>
                      <w:p w14:paraId="6773E961" w14:textId="77777777" w:rsidR="00CE4F24" w:rsidRDefault="00CE4F24" w:rsidP="00061B03">
                        <w:pPr>
                          <w:jc w:val="center"/>
                          <w:rPr>
                            <w:b/>
                            <w:sz w:val="18"/>
                            <w:szCs w:val="24"/>
                          </w:rPr>
                        </w:pPr>
                        <w:r w:rsidRPr="00D0002A">
                          <w:rPr>
                            <w:b/>
                            <w:sz w:val="18"/>
                            <w:szCs w:val="24"/>
                            <w:lang w:val="en"/>
                          </w:rPr>
                          <w:t xml:space="preserve"> </w:t>
                        </w:r>
                      </w:p>
                      <w:p w14:paraId="64CD27D8" w14:textId="77777777" w:rsidR="00CE4F24" w:rsidRPr="00061B03" w:rsidRDefault="00CE4F24" w:rsidP="00061B03">
                        <w:pPr>
                          <w:jc w:val="center"/>
                          <w:rPr>
                            <w:b/>
                            <w:sz w:val="18"/>
                            <w:szCs w:val="24"/>
                          </w:rPr>
                        </w:pPr>
                      </w:p>
                      <w:p w14:paraId="2D7E821B" w14:textId="77777777" w:rsidR="00CE4F24" w:rsidRPr="008D4C5A" w:rsidRDefault="00CE4F24" w:rsidP="001544B2">
                        <w:pPr>
                          <w:jc w:val="center"/>
                          <w:rPr>
                            <w:sz w:val="20"/>
                            <w:szCs w:val="24"/>
                          </w:rPr>
                        </w:pPr>
                      </w:p>
                      <w:p w14:paraId="69520A37" w14:textId="77777777" w:rsidR="00CE4F24" w:rsidRDefault="00CE4F24" w:rsidP="001544B2">
                        <w:pPr>
                          <w:rPr>
                            <w:szCs w:val="24"/>
                          </w:rPr>
                        </w:pPr>
                      </w:p>
                      <w:p w14:paraId="0B5ED9F8" w14:textId="77777777" w:rsidR="00CE4F24" w:rsidRDefault="00CE4F24" w:rsidP="00D870AA">
                        <w:pPr>
                          <w:ind w:left="1832"/>
                          <w:rPr>
                            <w:szCs w:val="24"/>
                          </w:rPr>
                        </w:pPr>
                      </w:p>
                      <w:p w14:paraId="50DCA77B" w14:textId="77777777" w:rsidR="00CE4F24" w:rsidRPr="00A6136F" w:rsidRDefault="00CE4F24" w:rsidP="00D870AA">
                        <w:pPr>
                          <w:ind w:left="1832"/>
                          <w:rPr>
                            <w:szCs w:val="24"/>
                          </w:rPr>
                        </w:pPr>
                      </w:p>
                      <w:p w14:paraId="3C11EFDA" w14:textId="77777777" w:rsidR="00CE4F24" w:rsidRPr="00B65C75" w:rsidRDefault="00CE4F24" w:rsidP="003F31EF">
                        <w:pPr>
                          <w:jc w:val="center"/>
                          <w:rPr>
                            <w:b/>
                            <w:sz w:val="32"/>
                          </w:rPr>
                        </w:pPr>
                      </w:p>
                    </w:txbxContent>
                  </v:textbox>
                </v:shape>
                <v:shape id="Text Box 9" o:spid="_x0000_s1028" type="#_x0000_t202" style="position:absolute;left:76;top:8318;width:56267;height:6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14:paraId="176C4F6D" w14:textId="77777777" w:rsidR="009C1845" w:rsidRDefault="009C1845" w:rsidP="00D4449E">
                        <w:pPr>
                          <w:ind w:right="119"/>
                          <w:contextualSpacing/>
                          <w:jc w:val="center"/>
                          <w:rPr>
                            <w:b/>
                            <w:sz w:val="32"/>
                            <w:szCs w:val="32"/>
                            <w:lang w:val="en"/>
                          </w:rPr>
                        </w:pPr>
                        <w:r>
                          <w:rPr>
                            <w:b/>
                            <w:sz w:val="32"/>
                            <w:szCs w:val="32"/>
                            <w:lang w:val="en"/>
                          </w:rPr>
                          <w:t xml:space="preserve">Customers </w:t>
                        </w:r>
                        <w:r w:rsidRPr="0095642E">
                          <w:rPr>
                            <w:b/>
                            <w:sz w:val="32"/>
                            <w:szCs w:val="32"/>
                            <w:lang w:val="en"/>
                          </w:rPr>
                          <w:t>Satisfaction</w:t>
                        </w:r>
                        <w:r>
                          <w:rPr>
                            <w:b/>
                            <w:sz w:val="32"/>
                            <w:szCs w:val="32"/>
                            <w:lang w:val="en"/>
                          </w:rPr>
                          <w:t xml:space="preserve"> o</w:t>
                        </w:r>
                        <w:r w:rsidRPr="0095642E">
                          <w:rPr>
                            <w:b/>
                            <w:sz w:val="32"/>
                            <w:szCs w:val="32"/>
                            <w:lang w:val="en"/>
                          </w:rPr>
                          <w:t>f</w:t>
                        </w:r>
                        <w:r>
                          <w:rPr>
                            <w:b/>
                            <w:sz w:val="32"/>
                            <w:szCs w:val="32"/>
                            <w:lang w:val="en"/>
                          </w:rPr>
                          <w:t xml:space="preserve"> </w:t>
                        </w:r>
                        <w:r w:rsidRPr="0095642E">
                          <w:rPr>
                            <w:b/>
                            <w:sz w:val="32"/>
                            <w:szCs w:val="32"/>
                            <w:lang w:val="en"/>
                          </w:rPr>
                          <w:t>Port</w:t>
                        </w:r>
                        <w:r>
                          <w:rPr>
                            <w:b/>
                            <w:sz w:val="32"/>
                            <w:szCs w:val="32"/>
                            <w:lang w:val="en"/>
                          </w:rPr>
                          <w:t xml:space="preserve"> </w:t>
                        </w:r>
                        <w:r w:rsidRPr="0095642E">
                          <w:rPr>
                            <w:b/>
                            <w:sz w:val="32"/>
                            <w:szCs w:val="32"/>
                            <w:lang w:val="en"/>
                          </w:rPr>
                          <w:t xml:space="preserve">Services </w:t>
                        </w:r>
                      </w:p>
                      <w:p w14:paraId="5D2B2D8D" w14:textId="71EFCBDA" w:rsidR="00A535CA" w:rsidRPr="0095642E" w:rsidRDefault="009C1845" w:rsidP="00D4449E">
                        <w:pPr>
                          <w:ind w:right="119"/>
                          <w:contextualSpacing/>
                          <w:jc w:val="center"/>
                          <w:rPr>
                            <w:b/>
                            <w:bCs/>
                            <w:sz w:val="32"/>
                            <w:szCs w:val="32"/>
                          </w:rPr>
                        </w:pPr>
                        <w:r>
                          <w:rPr>
                            <w:b/>
                            <w:sz w:val="32"/>
                            <w:szCs w:val="32"/>
                            <w:lang w:val="en"/>
                          </w:rPr>
                          <w:t xml:space="preserve">Hunimua </w:t>
                        </w:r>
                        <w:r w:rsidRPr="0095642E">
                          <w:rPr>
                            <w:b/>
                            <w:sz w:val="32"/>
                            <w:szCs w:val="32"/>
                            <w:lang w:val="en"/>
                          </w:rPr>
                          <w:t>Central</w:t>
                        </w:r>
                        <w:r>
                          <w:rPr>
                            <w:b/>
                            <w:sz w:val="32"/>
                            <w:szCs w:val="32"/>
                            <w:lang w:val="en"/>
                          </w:rPr>
                          <w:t xml:space="preserve"> </w:t>
                        </w:r>
                        <w:r w:rsidRPr="0095642E">
                          <w:rPr>
                            <w:b/>
                            <w:sz w:val="32"/>
                            <w:szCs w:val="32"/>
                            <w:lang w:val="en"/>
                          </w:rPr>
                          <w:t>Maluku</w:t>
                        </w:r>
                      </w:p>
                    </w:txbxContent>
                  </v:textbox>
                </v:shape>
              </v:group>
            </w:pict>
          </mc:Fallback>
        </mc:AlternateContent>
      </w:r>
    </w:p>
    <w:p w14:paraId="21F6DA86" w14:textId="69B6F61B" w:rsidR="008026BC" w:rsidRDefault="008026BC" w:rsidP="008026BC">
      <w:pPr>
        <w:jc w:val="center"/>
        <w:rPr>
          <w:szCs w:val="24"/>
        </w:rPr>
      </w:pPr>
    </w:p>
    <w:p w14:paraId="162A09F8" w14:textId="77777777" w:rsidR="008026BC" w:rsidRDefault="008026BC" w:rsidP="008026BC">
      <w:pPr>
        <w:jc w:val="center"/>
        <w:rPr>
          <w:szCs w:val="24"/>
        </w:rPr>
      </w:pPr>
    </w:p>
    <w:p w14:paraId="65CD26EA" w14:textId="7FA92FF8" w:rsidR="008026BC" w:rsidRDefault="002753A2" w:rsidP="008026BC">
      <w:pPr>
        <w:jc w:val="center"/>
        <w:rPr>
          <w:szCs w:val="24"/>
        </w:rPr>
      </w:pPr>
      <w:r>
        <w:rPr>
          <w:szCs w:val="24"/>
          <w:lang w:val="en"/>
        </w:rPr>
        <w:t>l</w:t>
      </w:r>
    </w:p>
    <w:p w14:paraId="0A5AC537" w14:textId="77777777" w:rsidR="008026BC" w:rsidRDefault="008026BC" w:rsidP="008026BC">
      <w:pPr>
        <w:jc w:val="center"/>
        <w:rPr>
          <w:szCs w:val="24"/>
        </w:rPr>
      </w:pPr>
    </w:p>
    <w:p w14:paraId="574C792A" w14:textId="77777777" w:rsidR="008026BC" w:rsidRDefault="008026BC" w:rsidP="008026BC">
      <w:pPr>
        <w:jc w:val="center"/>
        <w:rPr>
          <w:szCs w:val="24"/>
        </w:rPr>
      </w:pPr>
    </w:p>
    <w:p w14:paraId="2BD12437" w14:textId="77777777" w:rsidR="008026BC" w:rsidRDefault="008026BC" w:rsidP="008026BC">
      <w:pPr>
        <w:jc w:val="center"/>
        <w:rPr>
          <w:szCs w:val="24"/>
        </w:rPr>
      </w:pPr>
    </w:p>
    <w:p w14:paraId="1167114C" w14:textId="77777777" w:rsidR="003F31EF" w:rsidRDefault="003F31EF" w:rsidP="00AB3B60">
      <w:pPr>
        <w:jc w:val="right"/>
        <w:rPr>
          <w:szCs w:val="24"/>
        </w:rPr>
      </w:pPr>
    </w:p>
    <w:p w14:paraId="3A0F56BE" w14:textId="77777777" w:rsidR="003F31EF" w:rsidRDefault="003F31EF" w:rsidP="008026BC">
      <w:pPr>
        <w:jc w:val="center"/>
        <w:rPr>
          <w:szCs w:val="24"/>
        </w:rPr>
      </w:pPr>
    </w:p>
    <w:p w14:paraId="797F9175" w14:textId="77777777" w:rsidR="00B65C75" w:rsidRDefault="00B65C75" w:rsidP="008026BC">
      <w:pPr>
        <w:rPr>
          <w:szCs w:val="24"/>
        </w:rPr>
      </w:pPr>
    </w:p>
    <w:p w14:paraId="2DFC3EED" w14:textId="4E183FE5" w:rsidR="00F76074" w:rsidRPr="00A6136F" w:rsidRDefault="00F76074" w:rsidP="008026BC">
      <w:pPr>
        <w:rPr>
          <w:szCs w:val="24"/>
        </w:rPr>
      </w:pPr>
    </w:p>
    <w:p w14:paraId="4106C2AB" w14:textId="39B32CAC" w:rsidR="00B65C75" w:rsidRDefault="00B65C75" w:rsidP="008026BC">
      <w:pPr>
        <w:jc w:val="center"/>
        <w:rPr>
          <w:b/>
          <w:szCs w:val="24"/>
        </w:rPr>
      </w:pPr>
    </w:p>
    <w:p w14:paraId="3B66F948" w14:textId="29C5A47E" w:rsidR="00B65C75" w:rsidRDefault="00605A72" w:rsidP="008026BC">
      <w:pPr>
        <w:jc w:val="center"/>
        <w:rPr>
          <w:b/>
          <w:szCs w:val="24"/>
        </w:rPr>
      </w:pPr>
      <w:r>
        <w:rPr>
          <w:b/>
          <w:noProof/>
          <w:szCs w:val="24"/>
          <w:lang w:eastAsia="en-US"/>
        </w:rPr>
        <mc:AlternateContent>
          <mc:Choice Requires="wps">
            <w:drawing>
              <wp:anchor distT="0" distB="0" distL="114300" distR="114300" simplePos="0" relativeHeight="251708928" behindDoc="0" locked="0" layoutInCell="1" allowOverlap="1" wp14:anchorId="686E52B2" wp14:editId="7D455A20">
                <wp:simplePos x="0" y="0"/>
                <wp:positionH relativeFrom="margin">
                  <wp:posOffset>28575</wp:posOffset>
                </wp:positionH>
                <wp:positionV relativeFrom="paragraph">
                  <wp:posOffset>149225</wp:posOffset>
                </wp:positionV>
                <wp:extent cx="5626735" cy="246490"/>
                <wp:effectExtent l="0" t="0" r="0" b="1270"/>
                <wp:wrapNone/>
                <wp:docPr id="3" name="Text Box 3"/>
                <wp:cNvGraphicFramePr/>
                <a:graphic xmlns:a="http://schemas.openxmlformats.org/drawingml/2006/main">
                  <a:graphicData uri="http://schemas.microsoft.com/office/word/2010/wordprocessingShape">
                    <wps:wsp>
                      <wps:cNvSpPr txBox="1"/>
                      <wps:spPr>
                        <a:xfrm>
                          <a:off x="0" y="0"/>
                          <a:ext cx="5626735" cy="246490"/>
                        </a:xfrm>
                        <a:prstGeom prst="rect">
                          <a:avLst/>
                        </a:prstGeom>
                        <a:solidFill>
                          <a:schemeClr val="lt1"/>
                        </a:solidFill>
                        <a:ln w="28575">
                          <a:noFill/>
                        </a:ln>
                        <a:effectLst/>
                      </wps:spPr>
                      <wps:style>
                        <a:lnRef idx="0">
                          <a:schemeClr val="accent1"/>
                        </a:lnRef>
                        <a:fillRef idx="0">
                          <a:schemeClr val="accent1"/>
                        </a:fillRef>
                        <a:effectRef idx="0">
                          <a:schemeClr val="accent1"/>
                        </a:effectRef>
                        <a:fontRef idx="minor">
                          <a:schemeClr val="dk1"/>
                        </a:fontRef>
                      </wps:style>
                      <wps:txbx>
                        <w:txbxContent>
                          <w:p w14:paraId="7396F387" w14:textId="77777777" w:rsidR="00384C66" w:rsidRPr="00E763A6" w:rsidRDefault="00384C66" w:rsidP="00384C66">
                            <w:pPr>
                              <w:jc w:val="center"/>
                              <w:rPr>
                                <w:b/>
                                <w:sz w:val="14"/>
                                <w:szCs w:val="16"/>
                                <w:lang w:eastAsia="en-US"/>
                              </w:rPr>
                            </w:pPr>
                            <w:r w:rsidRPr="00E763A6">
                              <w:rPr>
                                <w:sz w:val="14"/>
                                <w:szCs w:val="16"/>
                                <w:lang w:eastAsia="en-US"/>
                              </w:rPr>
                              <w:t>This is an open access article under the</w:t>
                            </w:r>
                            <w:r w:rsidRPr="00E763A6">
                              <w:rPr>
                                <w:b/>
                                <w:sz w:val="14"/>
                                <w:szCs w:val="16"/>
                                <w:lang w:eastAsia="en-US"/>
                              </w:rPr>
                              <w:t xml:space="preserve"> </w:t>
                            </w:r>
                            <w:r w:rsidRPr="00E763A6">
                              <w:rPr>
                                <w:rFonts w:eastAsia="RomanSerif-Identity-H"/>
                                <w:color w:val="000000"/>
                                <w:sz w:val="14"/>
                                <w:szCs w:val="16"/>
                              </w:rPr>
                              <w:t>terms of the</w:t>
                            </w:r>
                            <w:r w:rsidRPr="00E763A6">
                              <w:rPr>
                                <w:b/>
                                <w:sz w:val="14"/>
                                <w:szCs w:val="16"/>
                                <w:lang w:eastAsia="en-US"/>
                              </w:rPr>
                              <w:t xml:space="preserve"> CC-BY-NC </w:t>
                            </w:r>
                            <w:r w:rsidRPr="00E763A6">
                              <w:rPr>
                                <w:sz w:val="14"/>
                                <w:szCs w:val="16"/>
                                <w:lang w:eastAsia="en-US"/>
                              </w:rPr>
                              <w:t>license</w:t>
                            </w:r>
                          </w:p>
                          <w:p w14:paraId="0109859F" w14:textId="77777777" w:rsidR="00384C66" w:rsidRDefault="00384C66" w:rsidP="00384C66">
                            <w:pPr>
                              <w:jc w:val="center"/>
                              <w:rPr>
                                <w:sz w:val="18"/>
                                <w:szCs w:val="24"/>
                              </w:rPr>
                            </w:pPr>
                          </w:p>
                          <w:p w14:paraId="6557D6BD" w14:textId="77777777" w:rsidR="00384C66" w:rsidRDefault="00384C66" w:rsidP="00384C66">
                            <w:pPr>
                              <w:jc w:val="center"/>
                              <w:rPr>
                                <w:b/>
                                <w:sz w:val="18"/>
                                <w:szCs w:val="24"/>
                              </w:rPr>
                            </w:pPr>
                            <w:r w:rsidRPr="00D0002A">
                              <w:rPr>
                                <w:b/>
                                <w:sz w:val="18"/>
                                <w:szCs w:val="24"/>
                              </w:rPr>
                              <w:t xml:space="preserve"> </w:t>
                            </w:r>
                          </w:p>
                          <w:p w14:paraId="75D5F06B" w14:textId="77777777" w:rsidR="00384C66" w:rsidRPr="00061B03" w:rsidRDefault="00384C66" w:rsidP="00384C66">
                            <w:pPr>
                              <w:jc w:val="center"/>
                              <w:rPr>
                                <w:b/>
                                <w:sz w:val="18"/>
                                <w:szCs w:val="24"/>
                              </w:rPr>
                            </w:pPr>
                          </w:p>
                          <w:p w14:paraId="2B75236C" w14:textId="77777777" w:rsidR="00384C66" w:rsidRPr="008D4C5A" w:rsidRDefault="00384C66" w:rsidP="00384C66">
                            <w:pPr>
                              <w:jc w:val="center"/>
                              <w:rPr>
                                <w:sz w:val="20"/>
                                <w:szCs w:val="24"/>
                              </w:rPr>
                            </w:pPr>
                          </w:p>
                          <w:p w14:paraId="47DCA519" w14:textId="77777777" w:rsidR="00384C66" w:rsidRDefault="00384C66" w:rsidP="00384C66">
                            <w:pPr>
                              <w:rPr>
                                <w:szCs w:val="24"/>
                              </w:rPr>
                            </w:pPr>
                          </w:p>
                          <w:p w14:paraId="76B69921" w14:textId="77777777" w:rsidR="00384C66" w:rsidRDefault="00384C66" w:rsidP="00384C66">
                            <w:pPr>
                              <w:ind w:left="1832"/>
                              <w:rPr>
                                <w:szCs w:val="24"/>
                              </w:rPr>
                            </w:pPr>
                          </w:p>
                          <w:p w14:paraId="561D7A27" w14:textId="77777777" w:rsidR="00384C66" w:rsidRPr="00A6136F" w:rsidRDefault="00384C66" w:rsidP="00384C66">
                            <w:pPr>
                              <w:ind w:left="1832"/>
                              <w:rPr>
                                <w:szCs w:val="24"/>
                              </w:rPr>
                            </w:pPr>
                          </w:p>
                          <w:p w14:paraId="43E40B0D" w14:textId="77777777" w:rsidR="00384C66" w:rsidRPr="00B65C75" w:rsidRDefault="00384C66" w:rsidP="00384C66">
                            <w:pPr>
                              <w:jc w:val="center"/>
                              <w:rPr>
                                <w:b/>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6E52B2" id="Text Box 3" o:spid="_x0000_s1029" type="#_x0000_t202" style="position:absolute;left:0;text-align:left;margin-left:2.25pt;margin-top:11.75pt;width:443.05pt;height:19.4pt;z-index:2517089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" fillcolor="white [3201]" stroked="f" strokeweight="2.25pt">
                <v:textbox>
                  <w:txbxContent>
                    <w:p w14:paraId="7396F387" w14:textId="77777777" w:rsidR="00384C66" w:rsidRPr="00E763A6" w:rsidRDefault="00384C66" w:rsidP="00384C66">
                      <w:pPr>
                        <w:jc w:val="center"/>
                        <w:rPr>
                          <w:b/>
                          <w:sz w:val="14"/>
                          <w:szCs w:val="16"/>
                          <w:lang w:eastAsia="en-US"/>
                        </w:rPr>
                      </w:pPr>
                      <w:r w:rsidRPr="00E763A6">
                        <w:rPr>
                          <w:sz w:val="14"/>
                          <w:szCs w:val="16"/>
                          <w:lang w:eastAsia="en-US"/>
                        </w:rPr>
                        <w:t>This is an open access article under the</w:t>
                      </w:r>
                      <w:r w:rsidRPr="00E763A6">
                        <w:rPr>
                          <w:b/>
                          <w:sz w:val="14"/>
                          <w:szCs w:val="16"/>
                          <w:lang w:eastAsia="en-US"/>
                        </w:rPr>
                        <w:t xml:space="preserve"> </w:t>
                      </w:r>
                      <w:r w:rsidRPr="00E763A6">
                        <w:rPr>
                          <w:rFonts w:eastAsia="RomanSerif-Identity-H"/>
                          <w:color w:val="000000"/>
                          <w:sz w:val="14"/>
                          <w:szCs w:val="16"/>
                        </w:rPr>
                        <w:t>terms of the</w:t>
                      </w:r>
                      <w:r w:rsidRPr="00E763A6">
                        <w:rPr>
                          <w:b/>
                          <w:sz w:val="14"/>
                          <w:szCs w:val="16"/>
                          <w:lang w:eastAsia="en-US"/>
                        </w:rPr>
                        <w:t xml:space="preserve"> CC-BY-NC </w:t>
                      </w:r>
                      <w:r w:rsidRPr="00E763A6">
                        <w:rPr>
                          <w:sz w:val="14"/>
                          <w:szCs w:val="16"/>
                          <w:lang w:eastAsia="en-US"/>
                        </w:rPr>
                        <w:t>license</w:t>
                      </w:r>
                    </w:p>
                    <w:p w14:paraId="0109859F" w14:textId="77777777" w:rsidR="00384C66" w:rsidRDefault="00384C66" w:rsidP="00384C66">
                      <w:pPr>
                        <w:jc w:val="center"/>
                        <w:rPr>
                          <w:sz w:val="18"/>
                          <w:szCs w:val="24"/>
                        </w:rPr>
                      </w:pPr>
                    </w:p>
                    <w:p w14:paraId="6557D6BD" w14:textId="77777777" w:rsidR="00384C66" w:rsidRDefault="00384C66" w:rsidP="00384C66">
                      <w:pPr>
                        <w:jc w:val="center"/>
                        <w:rPr>
                          <w:b/>
                          <w:sz w:val="18"/>
                          <w:szCs w:val="24"/>
                        </w:rPr>
                      </w:pPr>
                      <w:r w:rsidRPr="00D0002A">
                        <w:rPr>
                          <w:b/>
                          <w:sz w:val="18"/>
                          <w:szCs w:val="24"/>
                        </w:rPr>
                        <w:t xml:space="preserve"> </w:t>
                      </w:r>
                    </w:p>
                    <w:p w14:paraId="75D5F06B" w14:textId="77777777" w:rsidR="00384C66" w:rsidRPr="00061B03" w:rsidRDefault="00384C66" w:rsidP="00384C66">
                      <w:pPr>
                        <w:jc w:val="center"/>
                        <w:rPr>
                          <w:b/>
                          <w:sz w:val="18"/>
                          <w:szCs w:val="24"/>
                        </w:rPr>
                      </w:pPr>
                    </w:p>
                    <w:p w14:paraId="2B75236C" w14:textId="77777777" w:rsidR="00384C66" w:rsidRPr="008D4C5A" w:rsidRDefault="00384C66" w:rsidP="00384C66">
                      <w:pPr>
                        <w:jc w:val="center"/>
                        <w:rPr>
                          <w:sz w:val="20"/>
                          <w:szCs w:val="24"/>
                        </w:rPr>
                      </w:pPr>
                    </w:p>
                    <w:p w14:paraId="47DCA519" w14:textId="77777777" w:rsidR="00384C66" w:rsidRDefault="00384C66" w:rsidP="00384C66">
                      <w:pPr>
                        <w:rPr>
                          <w:szCs w:val="24"/>
                        </w:rPr>
                      </w:pPr>
                    </w:p>
                    <w:p w14:paraId="76B69921" w14:textId="77777777" w:rsidR="00384C66" w:rsidRDefault="00384C66" w:rsidP="00384C66">
                      <w:pPr>
                        <w:ind w:left="1832"/>
                        <w:rPr>
                          <w:szCs w:val="24"/>
                        </w:rPr>
                      </w:pPr>
                    </w:p>
                    <w:p w14:paraId="561D7A27" w14:textId="77777777" w:rsidR="00384C66" w:rsidRPr="00A6136F" w:rsidRDefault="00384C66" w:rsidP="00384C66">
                      <w:pPr>
                        <w:ind w:left="1832"/>
                        <w:rPr>
                          <w:szCs w:val="24"/>
                        </w:rPr>
                      </w:pPr>
                    </w:p>
                    <w:p w14:paraId="43E40B0D" w14:textId="77777777" w:rsidR="00384C66" w:rsidRPr="00B65C75" w:rsidRDefault="00384C66" w:rsidP="00384C66">
                      <w:pPr>
                        <w:jc w:val="center"/>
                        <w:rPr>
                          <w:b/>
                          <w:sz w:val="32"/>
                        </w:rPr>
                      </w:pPr>
                    </w:p>
                  </w:txbxContent>
                </v:textbox>
                <w10:wrap anchorx="margin"/>
              </v:shape>
            </w:pict>
          </mc:Fallback>
        </mc:AlternateContent>
      </w:r>
    </w:p>
    <w:p w14:paraId="78760CDB" w14:textId="323FDDE7" w:rsidR="00B65C75" w:rsidRDefault="00B65C75" w:rsidP="00F76074">
      <w:pPr>
        <w:jc w:val="center"/>
        <w:rPr>
          <w:b/>
          <w:szCs w:val="24"/>
        </w:rPr>
      </w:pPr>
    </w:p>
    <w:p w14:paraId="63D81542" w14:textId="57CC6A42" w:rsidR="004D471A" w:rsidRDefault="0043098A" w:rsidP="00F447F4">
      <w:pPr>
        <w:ind w:right="119"/>
        <w:contextualSpacing/>
        <w:jc w:val="center"/>
        <w:rPr>
          <w:b/>
          <w:szCs w:val="24"/>
        </w:rPr>
      </w:pPr>
      <w:r>
        <w:rPr>
          <w:b/>
          <w:noProof/>
          <w:szCs w:val="24"/>
          <w:lang w:eastAsia="en-US"/>
        </w:rPr>
        <mc:AlternateContent>
          <mc:Choice Requires="wps">
            <w:drawing>
              <wp:anchor distT="0" distB="0" distL="114300" distR="114300" simplePos="0" relativeHeight="251663872" behindDoc="0" locked="0" layoutInCell="1" allowOverlap="1" wp14:anchorId="20280F6F" wp14:editId="6A9C26AB">
                <wp:simplePos x="0" y="0"/>
                <wp:positionH relativeFrom="column">
                  <wp:posOffset>-1270</wp:posOffset>
                </wp:positionH>
                <wp:positionV relativeFrom="paragraph">
                  <wp:posOffset>165100</wp:posOffset>
                </wp:positionV>
                <wp:extent cx="5701665" cy="45085"/>
                <wp:effectExtent l="0" t="0" r="13335" b="12065"/>
                <wp:wrapNone/>
                <wp:docPr id="6" name="Text Box 6"/>
                <wp:cNvGraphicFramePr/>
                <a:graphic xmlns:a="http://schemas.openxmlformats.org/drawingml/2006/main">
                  <a:graphicData uri="http://schemas.microsoft.com/office/word/2010/wordprocessingShape">
                    <wps:wsp>
                      <wps:cNvSpPr txBox="1"/>
                      <wps:spPr>
                        <a:xfrm>
                          <a:off x="0" y="0"/>
                          <a:ext cx="5701665" cy="45085"/>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085209" w14:textId="77777777" w:rsidR="00CE4F24" w:rsidRDefault="00CE4F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80F6F" id="Text Box 6" o:spid="_x0000_s1030" type="#_x0000_t202" style="position:absolute;left:0;text-align:left;margin-left:-.1pt;margin-top:13pt;width:448.95pt;height:3.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" fillcolor="black [3213]" strokeweight=".5pt">
                <v:textbox>
                  <w:txbxContent>
                    <w:p w14:paraId="77085209" w14:textId="77777777" w:rsidR="00CE4F24" w:rsidRDefault="00CE4F24"/>
                  </w:txbxContent>
                </v:textbox>
              </v:shape>
            </w:pict>
          </mc:Fallback>
        </mc:AlternateContent>
      </w:r>
    </w:p>
    <w:p w14:paraId="73B46DCC" w14:textId="10AF1CB3" w:rsidR="00F447F4" w:rsidRPr="00E8119D" w:rsidRDefault="00F447F4" w:rsidP="001D4628">
      <w:pPr>
        <w:ind w:right="119"/>
        <w:contextualSpacing/>
        <w:jc w:val="center"/>
        <w:rPr>
          <w:b/>
          <w:szCs w:val="24"/>
        </w:rPr>
      </w:pPr>
    </w:p>
    <w:p w14:paraId="6BE52FBB" w14:textId="77777777" w:rsidR="00F447F4" w:rsidRDefault="00F447F4" w:rsidP="001D4628">
      <w:pPr>
        <w:ind w:right="119"/>
        <w:contextualSpacing/>
        <w:jc w:val="center"/>
        <w:rPr>
          <w:b/>
          <w:i/>
          <w:szCs w:val="24"/>
        </w:rPr>
      </w:pPr>
    </w:p>
    <w:p w14:paraId="52650641" w14:textId="5C17225A" w:rsidR="00F76074" w:rsidRPr="00D7065A" w:rsidRDefault="009A11EC" w:rsidP="009A11EC">
      <w:pPr>
        <w:tabs>
          <w:tab w:val="center" w:pos="4536"/>
          <w:tab w:val="left" w:pos="8244"/>
        </w:tabs>
        <w:contextualSpacing/>
        <w:jc w:val="left"/>
        <w:rPr>
          <w:b/>
          <w:iCs/>
          <w:szCs w:val="24"/>
        </w:rPr>
      </w:pPr>
      <w:r>
        <w:rPr>
          <w:b/>
          <w:i/>
          <w:szCs w:val="24"/>
          <w:lang w:val="en"/>
        </w:rPr>
        <w:tab/>
      </w:r>
      <w:r w:rsidR="00C821F0" w:rsidRPr="00D7065A">
        <w:rPr>
          <w:b/>
          <w:iCs/>
          <w:szCs w:val="24"/>
          <w:lang w:val="en"/>
        </w:rPr>
        <w:t>ABSTRACT</w:t>
      </w:r>
      <w:r w:rsidRPr="00D7065A">
        <w:rPr>
          <w:b/>
          <w:iCs/>
          <w:szCs w:val="24"/>
          <w:lang w:val="en"/>
        </w:rPr>
        <w:tab/>
      </w:r>
    </w:p>
    <w:p w14:paraId="1E518118" w14:textId="77777777" w:rsidR="003B207B" w:rsidRDefault="003B207B" w:rsidP="00A87292">
      <w:pPr>
        <w:contextualSpacing/>
        <w:jc w:val="center"/>
        <w:rPr>
          <w:b/>
          <w:i/>
          <w:szCs w:val="24"/>
        </w:rPr>
      </w:pPr>
    </w:p>
    <w:p w14:paraId="54FC2F39" w14:textId="3F09D355" w:rsidR="003B207B" w:rsidRDefault="009E5745" w:rsidP="00384C66">
      <w:pPr>
        <w:spacing w:before="240"/>
        <w:rPr>
          <w:bCs/>
          <w:i/>
          <w:szCs w:val="24"/>
        </w:rPr>
      </w:pPr>
      <w:r>
        <w:rPr>
          <w:bCs/>
          <w:szCs w:val="24"/>
          <w:lang w:val="en"/>
        </w:rPr>
        <w:t xml:space="preserve">The </w:t>
      </w:r>
      <w:r w:rsidR="003B207B" w:rsidRPr="002C4DCD">
        <w:rPr>
          <w:bCs/>
          <w:szCs w:val="24"/>
          <w:lang w:val="en"/>
        </w:rPr>
        <w:t>study</w:t>
      </w:r>
      <w:r>
        <w:rPr>
          <w:bCs/>
          <w:szCs w:val="24"/>
          <w:lang w:val="en"/>
        </w:rPr>
        <w:t xml:space="preserve"> aims to</w:t>
      </w:r>
      <w:r w:rsidR="003B207B" w:rsidRPr="002C4DCD">
        <w:rPr>
          <w:bCs/>
          <w:szCs w:val="24"/>
          <w:lang w:val="en"/>
        </w:rPr>
        <w:t xml:space="preserve"> identif</w:t>
      </w:r>
      <w:r>
        <w:rPr>
          <w:bCs/>
          <w:szCs w:val="24"/>
          <w:lang w:val="en"/>
        </w:rPr>
        <w:t>y</w:t>
      </w:r>
      <w:r w:rsidR="003B207B" w:rsidRPr="002C4DCD">
        <w:rPr>
          <w:bCs/>
          <w:szCs w:val="24"/>
          <w:lang w:val="en"/>
        </w:rPr>
        <w:t xml:space="preserve"> factors that affect the level of satisfaction of users of </w:t>
      </w:r>
      <w:r w:rsidR="00B8312B" w:rsidRPr="002C4DCD">
        <w:rPr>
          <w:bCs/>
          <w:szCs w:val="24"/>
          <w:lang w:val="en"/>
        </w:rPr>
        <w:t>H</w:t>
      </w:r>
      <w:r w:rsidR="003B207B" w:rsidRPr="002C4DCD">
        <w:rPr>
          <w:bCs/>
          <w:szCs w:val="24"/>
          <w:lang w:val="en"/>
        </w:rPr>
        <w:t>unimua crossing port services, as well as analyzes service performance on the level of service user satisfaction and customer loyalty of the Hunimua crossing port. The problem in crossing transportation</w:t>
      </w:r>
      <w:r w:rsidR="00B8312B" w:rsidRPr="002C4DCD">
        <w:rPr>
          <w:bCs/>
          <w:szCs w:val="24"/>
          <w:lang w:val="en"/>
        </w:rPr>
        <w:t>, in general,</w:t>
      </w:r>
      <w:r w:rsidR="003B207B" w:rsidRPr="002C4DCD">
        <w:rPr>
          <w:bCs/>
          <w:szCs w:val="24"/>
          <w:lang w:val="en"/>
        </w:rPr>
        <w:t xml:space="preserve"> is safety and security.</w:t>
      </w:r>
      <w:r w:rsidR="0013505A">
        <w:rPr>
          <w:bCs/>
          <w:szCs w:val="24"/>
          <w:lang w:val="en"/>
        </w:rPr>
        <w:t xml:space="preserve"> </w:t>
      </w:r>
      <w:r w:rsidR="003B207B" w:rsidRPr="002C4DCD">
        <w:rPr>
          <w:bCs/>
          <w:szCs w:val="24"/>
          <w:lang w:val="en"/>
        </w:rPr>
        <w:t xml:space="preserve">The </w:t>
      </w:r>
      <w:r w:rsidR="00B8312B" w:rsidRPr="002C4DCD">
        <w:rPr>
          <w:bCs/>
          <w:szCs w:val="24"/>
          <w:lang w:val="en"/>
        </w:rPr>
        <w:t>G</w:t>
      </w:r>
      <w:r w:rsidR="003B207B" w:rsidRPr="002C4DCD">
        <w:rPr>
          <w:bCs/>
          <w:szCs w:val="24"/>
          <w:lang w:val="en"/>
        </w:rPr>
        <w:t xml:space="preserve">overnment has set minimum service standards for crossing transportation through a Ministerial Regulation. </w:t>
      </w:r>
      <w:r w:rsidR="00B8312B" w:rsidRPr="002C4DCD">
        <w:rPr>
          <w:bCs/>
          <w:szCs w:val="24"/>
          <w:lang w:val="en"/>
        </w:rPr>
        <w:t>This study uses</w:t>
      </w:r>
      <w:r w:rsidR="003B207B" w:rsidRPr="002C4DCD">
        <w:rPr>
          <w:bCs/>
          <w:szCs w:val="24"/>
          <w:lang w:val="en"/>
        </w:rPr>
        <w:t xml:space="preserve"> a quantitative approach with samples obtained from the population of passengers at the Hunimua crossing port with a total sample of 100 after being calculated with the slovin formula. This study used the path analysis method</w:t>
      </w:r>
      <w:r w:rsidR="003B207B" w:rsidRPr="002C4DCD">
        <w:rPr>
          <w:b/>
          <w:szCs w:val="24"/>
          <w:lang w:val="en"/>
        </w:rPr>
        <w:t>.</w:t>
      </w:r>
      <w:r w:rsidR="003B207B" w:rsidRPr="002C4DCD">
        <w:rPr>
          <w:lang w:val="en"/>
        </w:rPr>
        <w:t xml:space="preserve"> </w:t>
      </w:r>
      <w:r w:rsidR="003B207B" w:rsidRPr="002C4DCD">
        <w:rPr>
          <w:bCs/>
          <w:szCs w:val="24"/>
          <w:lang w:val="en"/>
        </w:rPr>
        <w:t xml:space="preserve">The results of this study show that service performance has a positive and significant effect on customer satisfaction and customer loyalty. </w:t>
      </w:r>
      <w:r w:rsidR="00B8312B" w:rsidRPr="002C4DCD">
        <w:rPr>
          <w:bCs/>
          <w:szCs w:val="24"/>
          <w:lang w:val="en"/>
        </w:rPr>
        <w:t>Maintaining the quality</w:t>
      </w:r>
      <w:r w:rsidR="007B6F8F">
        <w:rPr>
          <w:bCs/>
          <w:szCs w:val="24"/>
          <w:lang w:val="en"/>
        </w:rPr>
        <w:t xml:space="preserve"> </w:t>
      </w:r>
      <w:r w:rsidR="00B8312B" w:rsidRPr="002C4DCD">
        <w:rPr>
          <w:bCs/>
          <w:szCs w:val="24"/>
          <w:lang w:val="en"/>
        </w:rPr>
        <w:t>of</w:t>
      </w:r>
      <w:r w:rsidR="002C4DCD" w:rsidRPr="002C4DCD">
        <w:rPr>
          <w:bCs/>
          <w:szCs w:val="24"/>
          <w:lang w:val="en"/>
        </w:rPr>
        <w:t xml:space="preserve"> </w:t>
      </w:r>
      <w:r w:rsidR="00B8312B" w:rsidRPr="002C4DCD">
        <w:rPr>
          <w:bCs/>
          <w:szCs w:val="24"/>
          <w:lang w:val="en"/>
        </w:rPr>
        <w:t>service performance in order to meet customer satisfaction</w:t>
      </w:r>
      <w:r w:rsidR="003B207B" w:rsidRPr="002C4DCD">
        <w:rPr>
          <w:bCs/>
          <w:szCs w:val="24"/>
          <w:lang w:val="en"/>
        </w:rPr>
        <w:t xml:space="preserve">. Customer interests have a positive and significant effect on customer satisfaction and customer loyalty, that customer interests affect customer satisfaction and customer loyalty by means of employee time to respond appropriately to customers, a sense of security during contact with staff, patience, company attention to customers, </w:t>
      </w:r>
      <w:r w:rsidR="00B8312B" w:rsidRPr="002C4DCD">
        <w:rPr>
          <w:bCs/>
          <w:szCs w:val="24"/>
          <w:lang w:val="en"/>
        </w:rPr>
        <w:t xml:space="preserve">and </w:t>
      </w:r>
      <w:r w:rsidR="003B207B" w:rsidRPr="002C4DCD">
        <w:rPr>
          <w:bCs/>
          <w:szCs w:val="24"/>
          <w:lang w:val="en"/>
        </w:rPr>
        <w:t xml:space="preserve">understanding </w:t>
      </w:r>
      <w:r w:rsidR="0068197D" w:rsidRPr="002C4DCD">
        <w:rPr>
          <w:bCs/>
          <w:szCs w:val="24"/>
          <w:lang w:val="en"/>
        </w:rPr>
        <w:t>what</w:t>
      </w:r>
      <w:r w:rsidR="003B207B" w:rsidRPr="002C4DCD">
        <w:rPr>
          <w:bCs/>
          <w:szCs w:val="24"/>
          <w:lang w:val="en"/>
        </w:rPr>
        <w:t xml:space="preserve"> customers need. And the customer satisfaction variable can be</w:t>
      </w:r>
      <w:r w:rsidR="00857DF3">
        <w:rPr>
          <w:bCs/>
          <w:szCs w:val="24"/>
          <w:lang w:val="en"/>
        </w:rPr>
        <w:t xml:space="preserve"> </w:t>
      </w:r>
      <w:r w:rsidR="003B207B" w:rsidRPr="002C4DCD">
        <w:rPr>
          <w:bCs/>
          <w:szCs w:val="24"/>
          <w:lang w:val="en"/>
        </w:rPr>
        <w:t xml:space="preserve">a mediation of service performance and customer interest </w:t>
      </w:r>
      <w:r w:rsidR="00B8312B" w:rsidRPr="002C4DCD">
        <w:rPr>
          <w:bCs/>
          <w:szCs w:val="24"/>
          <w:lang w:val="en"/>
        </w:rPr>
        <w:t>in</w:t>
      </w:r>
      <w:r w:rsidR="003B207B" w:rsidRPr="002C4DCD">
        <w:rPr>
          <w:bCs/>
          <w:szCs w:val="24"/>
          <w:lang w:val="en"/>
        </w:rPr>
        <w:t xml:space="preserve"> customer loyalty.</w:t>
      </w:r>
    </w:p>
    <w:p w14:paraId="54957188" w14:textId="2B02544C" w:rsidR="00384C66" w:rsidRDefault="00F42FC0" w:rsidP="00E71A5B">
      <w:pPr>
        <w:spacing w:before="240"/>
        <w:rPr>
          <w:szCs w:val="24"/>
          <w:lang w:val="en"/>
        </w:rPr>
      </w:pPr>
      <w:r w:rsidRPr="007B6F8F">
        <w:rPr>
          <w:b/>
          <w:bCs/>
          <w:szCs w:val="24"/>
          <w:lang w:val="en"/>
        </w:rPr>
        <w:t>Keywords:</w:t>
      </w:r>
      <w:r w:rsidR="00D63CA2" w:rsidRPr="007B6F8F">
        <w:rPr>
          <w:b/>
          <w:bCs/>
          <w:szCs w:val="24"/>
          <w:lang w:val="en"/>
        </w:rPr>
        <w:t xml:space="preserve"> </w:t>
      </w:r>
      <w:r w:rsidR="007B6F8F" w:rsidRPr="007B6F8F">
        <w:rPr>
          <w:szCs w:val="24"/>
          <w:lang w:val="en"/>
        </w:rPr>
        <w:t>service performance</w:t>
      </w:r>
      <w:r w:rsidR="00542594">
        <w:rPr>
          <w:szCs w:val="24"/>
          <w:lang w:val="en"/>
        </w:rPr>
        <w:t>,</w:t>
      </w:r>
      <w:r w:rsidR="007B6F8F" w:rsidRPr="007B6F8F">
        <w:rPr>
          <w:szCs w:val="24"/>
          <w:lang w:val="en"/>
        </w:rPr>
        <w:t xml:space="preserve"> customer satisfaction</w:t>
      </w:r>
      <w:r w:rsidR="00542594">
        <w:rPr>
          <w:szCs w:val="24"/>
          <w:lang w:val="en"/>
        </w:rPr>
        <w:t>,</w:t>
      </w:r>
      <w:r w:rsidR="007B6F8F" w:rsidRPr="007B6F8F">
        <w:rPr>
          <w:szCs w:val="24"/>
          <w:lang w:val="en"/>
        </w:rPr>
        <w:t xml:space="preserve"> customer loyalty</w:t>
      </w:r>
      <w:r w:rsidR="00542594">
        <w:rPr>
          <w:szCs w:val="24"/>
          <w:lang w:val="en"/>
        </w:rPr>
        <w:t>,</w:t>
      </w:r>
      <w:r w:rsidR="007B6F8F" w:rsidRPr="007B6F8F">
        <w:rPr>
          <w:szCs w:val="24"/>
          <w:lang w:val="en"/>
        </w:rPr>
        <w:t xml:space="preserve"> crossing port</w:t>
      </w:r>
      <w:r w:rsidR="00542594">
        <w:rPr>
          <w:szCs w:val="24"/>
          <w:lang w:val="en"/>
        </w:rPr>
        <w:t>,</w:t>
      </w:r>
      <w:r w:rsidR="007B6F8F" w:rsidRPr="007B6F8F">
        <w:rPr>
          <w:szCs w:val="24"/>
          <w:lang w:val="en"/>
        </w:rPr>
        <w:t xml:space="preserve"> port services</w:t>
      </w:r>
    </w:p>
    <w:p w14:paraId="72798160" w14:textId="77777777" w:rsidR="00384C66" w:rsidRDefault="00384C66" w:rsidP="00384C66">
      <w:pPr>
        <w:spacing w:before="240"/>
        <w:ind w:right="429"/>
        <w:rPr>
          <w:szCs w:val="24"/>
          <w:lang w:val="en"/>
        </w:rPr>
      </w:pPr>
    </w:p>
    <w:p w14:paraId="0F3633FA" w14:textId="6F1F811D" w:rsidR="00973464" w:rsidRPr="00384C66" w:rsidRDefault="007B6F8F" w:rsidP="00384C66">
      <w:pPr>
        <w:pStyle w:val="ListParagraph"/>
        <w:numPr>
          <w:ilvl w:val="0"/>
          <w:numId w:val="33"/>
        </w:numPr>
        <w:spacing w:line="360" w:lineRule="auto"/>
        <w:ind w:left="284" w:right="429" w:hanging="284"/>
        <w:rPr>
          <w:b/>
          <w:bCs/>
          <w:lang w:val="en"/>
        </w:rPr>
      </w:pPr>
      <w:r w:rsidRPr="00384C66">
        <w:rPr>
          <w:b/>
          <w:bCs/>
        </w:rPr>
        <w:t>I</w:t>
      </w:r>
      <w:r w:rsidRPr="00384C66">
        <w:rPr>
          <w:b/>
          <w:bCs/>
          <w:lang w:val="en"/>
        </w:rPr>
        <w:t>ntroduction</w:t>
      </w:r>
    </w:p>
    <w:p w14:paraId="7C3E3E8E" w14:textId="19C304E3" w:rsidR="002C387D" w:rsidRPr="002C387D" w:rsidRDefault="00412080" w:rsidP="00384C66">
      <w:pPr>
        <w:spacing w:line="360" w:lineRule="auto"/>
        <w:ind w:firstLine="360"/>
        <w:contextualSpacing/>
      </w:pPr>
      <w:r w:rsidRPr="00412080">
        <w:rPr>
          <w:lang w:val="en"/>
        </w:rPr>
        <w:t xml:space="preserve">Transportation is one of </w:t>
      </w:r>
      <w:r w:rsidRPr="00412080">
        <w:rPr>
          <w:i/>
          <w:iCs/>
          <w:lang w:val="en"/>
        </w:rPr>
        <w:t>the</w:t>
      </w:r>
      <w:r>
        <w:rPr>
          <w:lang w:val="en"/>
        </w:rPr>
        <w:t xml:space="preserve"> sectors that can support economic activities (the </w:t>
      </w:r>
      <w:r w:rsidRPr="001C0CDD">
        <w:rPr>
          <w:i/>
          <w:iCs/>
          <w:lang w:val="en"/>
        </w:rPr>
        <w:t>promoting</w:t>
      </w:r>
      <w:r>
        <w:rPr>
          <w:lang w:val="en"/>
        </w:rPr>
        <w:t xml:space="preserve"> sector) </w:t>
      </w:r>
      <w:r w:rsidR="00BF6B98" w:rsidRPr="00BF6B98">
        <w:rPr>
          <w:lang w:val="en"/>
        </w:rPr>
        <w:t>and service providers (</w:t>
      </w:r>
      <w:r w:rsidR="00BF6B98" w:rsidRPr="00BF6B98">
        <w:rPr>
          <w:i/>
          <w:iCs/>
          <w:lang w:val="en"/>
        </w:rPr>
        <w:t>the servicing sector</w:t>
      </w:r>
      <w:r w:rsidR="00BF6B98" w:rsidRPr="00BF6B98">
        <w:rPr>
          <w:lang w:val="en"/>
        </w:rPr>
        <w:t>) for economic development</w:t>
      </w:r>
      <w:r w:rsidRPr="001C0CDD">
        <w:rPr>
          <w:lang w:val="en"/>
        </w:rPr>
        <w:t>.</w:t>
      </w:r>
      <w:r w:rsidR="00BF6B98" w:rsidRPr="00BF6B98">
        <w:rPr>
          <w:lang w:val="en"/>
        </w:rPr>
        <w:t xml:space="preserve"> Economic and transportation activities are very closely related</w:t>
      </w:r>
      <w:r w:rsidR="009A11EC">
        <w:rPr>
          <w:lang w:val="en"/>
        </w:rPr>
        <w:t xml:space="preserve"> and</w:t>
      </w:r>
      <w:r w:rsidR="00BF6B98" w:rsidRPr="00BF6B98">
        <w:rPr>
          <w:lang w:val="en"/>
        </w:rPr>
        <w:t xml:space="preserve"> can influence each other</w:t>
      </w:r>
      <w:r w:rsidR="00B8312B">
        <w:rPr>
          <w:lang w:val="en"/>
        </w:rPr>
        <w:t>. I</w:t>
      </w:r>
      <w:r w:rsidR="00E507E6">
        <w:rPr>
          <w:lang w:val="en"/>
        </w:rPr>
        <w:t>n this case</w:t>
      </w:r>
      <w:r w:rsidR="00B8312B">
        <w:rPr>
          <w:lang w:val="en"/>
        </w:rPr>
        <w:t>,</w:t>
      </w:r>
      <w:r>
        <w:rPr>
          <w:lang w:val="en"/>
        </w:rPr>
        <w:t xml:space="preserve"> the </w:t>
      </w:r>
      <w:r w:rsidR="00BF6B98" w:rsidRPr="00980EFF">
        <w:rPr>
          <w:lang w:val="en"/>
        </w:rPr>
        <w:t>sea is a necessary mode of transportation to serve the</w:t>
      </w:r>
      <w:r w:rsidR="0040779F">
        <w:rPr>
          <w:lang w:val="en"/>
        </w:rPr>
        <w:t xml:space="preserve"> </w:t>
      </w:r>
      <w:r w:rsidR="00BF6B98" w:rsidRPr="00980EFF">
        <w:rPr>
          <w:lang w:val="en"/>
        </w:rPr>
        <w:t>archipelago</w:t>
      </w:r>
      <w:r w:rsidR="00BD5095">
        <w:rPr>
          <w:lang w:val="en"/>
        </w:rPr>
        <w:t xml:space="preserve"> </w:t>
      </w:r>
      <w:r w:rsidR="00BF6B98">
        <w:rPr>
          <w:lang w:val="en"/>
        </w:rPr>
        <w:fldChar w:fldCharType="begin" w:fldLock="1"/>
      </w:r>
      <w:r w:rsidR="00E34615">
        <w:rPr>
          <w:lang w:val="en"/>
        </w:rPr>
        <w:instrText>ADDIN CSL_CITATION {"citationItems":[{"id":"ITEM-1","itemData":{"DOI":"10.25104/warlit.v30i1.630","ISSN":"0852-1824","abstract":"Sebagai wilayah kepulauan, Maluku membutuhkan angkutan laut maupun angkutan penyeberangan sebagai sarana pergerakan orang dan barang. Kondisi gelombang laut yang ada di wilayah Maluku sangat bervariatif, bahkan cenderung ekstrem membutuhkan pelayanan kapal yang berukuran besar seperti kapal pelni. Penelitian ini bertujuan untuk mengetahui konektivitas angkutan laut di wilayah Maluku dan bagaimana upaya peningkatannya. Penelitian menggunakan pendekatan deskriptif. Hasil penelitian menunjukkan bahwa konektivitas angkutan laut dan penyeberangan di wilayah Maluku sudah cukup bagus. Nilai konektivitas terendah terletak di Kabupaten Buru, Kabupaten Buru Selatan dan Kabupaten Seram Bagian Barat. Konektivitas wilayah Maluku dapat ditingkatkan melalui pelayanan kapal pelni. Dari ketiga Kabupaten yang memiliki nilai konektivitas rendah, Kabupaten Seram Bagian Barat yang belum dilayani kapal pelni. Pelabuhan Amahai di Maluku Tengah dan Piru di Kabupaten Seram bagian barat memungkinkan untuk disinggahi kapal pelni. Konektivitas wilayah Maluku dapat ditingkatkan dengan menghubungkan wilayah yang rendah nilai konektivitasnya dengan wilayah yang dapat disandari kapal pelni yang dilanjutkan dengan pelayanan kapal-kapal kecil sebagai feeder dari kapal pelni dan kapal perintis, sehingga wilayah Maluku bisa terlayani dengan tetap dan teratur.","author":[{"dropping-particle":"","family":"Anggrahini","given":"Wahyu Prasetya","non-dropping-particle":"","parse-names":false,"suffix":""}],"container-title":"Warta Penelitian Perhubungan","id":"ITEM-1","issue":"1","issued":{"date-parts":[["2018"]]},"page":"23","title":"Upaya Peningkatan Konektivitas Angkutan Laut dan Penyeberangan Antar Kabupaten / Kota di Maluku","type":"article-journal","volume":"30"},"uris":["http://www.mendeley.com/documents/?uuid=20ff328c-8f12-48f0-8e0c-d4ef4716aea2","http://www.mendeley.com/documents/?uuid=8acec6c2-dba8-452e-b53c-040067ecba50","http://www.mendeley.com/documents/?uuid=d6dcdc9e-b18f-42ee-a341-789a656a8767"]}],"mendeley":{"formattedCitation":"(Anggrahini, 2018)","plainTextFormattedCitation":"(Anggrahini, 2018)","previouslyFormattedCitation":"(Anggrahini, 2018)"},"properties":{"noteIndex":0},"schema":"https://github.com/citation-style-language/schema/raw/master/csl-citation.json"}</w:instrText>
      </w:r>
      <w:r w:rsidR="00BF6B98">
        <w:rPr>
          <w:lang w:val="en"/>
        </w:rPr>
        <w:fldChar w:fldCharType="separate"/>
      </w:r>
      <w:r w:rsidR="0040779F" w:rsidRPr="0040779F">
        <w:rPr>
          <w:noProof/>
          <w:lang w:val="en"/>
        </w:rPr>
        <w:t>(Anggrahini, 2018)</w:t>
      </w:r>
      <w:r w:rsidR="00BF6B98">
        <w:rPr>
          <w:lang w:val="en"/>
        </w:rPr>
        <w:fldChar w:fldCharType="end"/>
      </w:r>
      <w:r w:rsidR="0040779F">
        <w:rPr>
          <w:lang w:val="en"/>
        </w:rPr>
        <w:t xml:space="preserve">. </w:t>
      </w:r>
      <w:r w:rsidR="00BF6B98" w:rsidRPr="00E507E6">
        <w:rPr>
          <w:lang w:val="en"/>
        </w:rPr>
        <w:t xml:space="preserve">Transportation service companies, one of which is sea transportation and/or crossings, </w:t>
      </w:r>
      <w:r w:rsidR="009A11EC">
        <w:rPr>
          <w:lang w:val="en"/>
        </w:rPr>
        <w:t>compete</w:t>
      </w:r>
      <w:r>
        <w:rPr>
          <w:lang w:val="en"/>
        </w:rPr>
        <w:t xml:space="preserve"> </w:t>
      </w:r>
      <w:r>
        <w:rPr>
          <w:lang w:val="en"/>
        </w:rPr>
        <w:lastRenderedPageBreak/>
        <w:t>to</w:t>
      </w:r>
      <w:r w:rsidR="00CA1E01" w:rsidRPr="00CA1E01">
        <w:rPr>
          <w:lang w:val="en"/>
        </w:rPr>
        <w:t xml:space="preserve"> strengthen their marketing strategies</w:t>
      </w:r>
      <w:r>
        <w:rPr>
          <w:lang w:val="en"/>
        </w:rPr>
        <w:t xml:space="preserve"> </w:t>
      </w:r>
      <w:r w:rsidR="00620410">
        <w:rPr>
          <w:lang w:val="en"/>
        </w:rPr>
        <w:t>because</w:t>
      </w:r>
      <w:r>
        <w:rPr>
          <w:lang w:val="en"/>
        </w:rPr>
        <w:t xml:space="preserve"> the</w:t>
      </w:r>
      <w:r w:rsidR="009A11EC">
        <w:rPr>
          <w:lang w:val="en"/>
        </w:rPr>
        <w:t xml:space="preserve">y </w:t>
      </w:r>
      <w:r w:rsidR="00CA1E01" w:rsidRPr="00CA1E01">
        <w:rPr>
          <w:lang w:val="en"/>
        </w:rPr>
        <w:t xml:space="preserve">need to keep </w:t>
      </w:r>
      <w:r w:rsidR="00B8312B">
        <w:rPr>
          <w:lang w:val="en"/>
        </w:rPr>
        <w:t>their</w:t>
      </w:r>
      <w:r w:rsidR="00CA1E01" w:rsidRPr="00CA1E01">
        <w:rPr>
          <w:lang w:val="en"/>
        </w:rPr>
        <w:t xml:space="preserve"> consumers from moving to</w:t>
      </w:r>
      <w:r w:rsidR="00CA1E01" w:rsidRPr="00DA1FE5">
        <w:rPr>
          <w:lang w:val="en"/>
        </w:rPr>
        <w:t xml:space="preserve"> other companies</w:t>
      </w:r>
      <w:r w:rsidR="00CA1E01" w:rsidRPr="00CA1E01">
        <w:rPr>
          <w:noProof/>
          <w:lang w:val="en"/>
        </w:rPr>
        <w:t xml:space="preserve"> </w:t>
      </w:r>
      <w:r w:rsidR="00CA1E01">
        <w:rPr>
          <w:lang w:val="en"/>
        </w:rPr>
        <w:fldChar w:fldCharType="begin" w:fldLock="1"/>
      </w:r>
      <w:r w:rsidR="00E34615">
        <w:rPr>
          <w:lang w:val="en"/>
        </w:rPr>
        <w:instrText>ADDIN CSL_CITATION {"citationItems":[{"id":"ITEM-1","itemData":{"author":[{"dropping-particle":"","family":"Suryantoro","given":"B.","non-dropping-particle":"","parse-names":false,"suffix":""},{"dropping-particle":"","family":"Prasongko","given":"R. R. A.","non-dropping-particle":"","parse-names":false,"suffix":""}],"container-title":"Jurnal Baruna Horizon","id":"ITEM-1","issue":"1","issued":{"date-parts":[["2021"]]},"page":"15-23","title":"Kualitas Layanan Dan Kepercayaan Terhadap Kepuasan Pengguna Jasa Penyeberangan Pada Kapal Motor Penumpang Prathita PT ASDP Indonesia Ferry (Persero) Cabang Ketapang Di Banyuwangi","type":"article-journal","volume":"4"},"uris":["http://www.mendeley.com/documents/?uuid=434bf452-67fb-4970-b06d-29c3d8b4f2bc","http://www.mendeley.com/documents/?uuid=e852af4a-eb5c-49bc-9106-d100351f3790","http://www.mendeley.com/documents/?uuid=cae4bc55-2a3a-483b-942c-2cf0def4dc30"]}],"mendeley":{"formattedCitation":"(Suryantoro &amp; Prasongko, 2021)","manualFormatting":"(Suryantoro &amp; Prasongko, 2021)","plainTextFormattedCitation":"(Suryantoro &amp; Prasongko, 2021)","previouslyFormattedCitation":"(Suryantoro &amp; Prasongko, 2021)"},"properties":{"noteIndex":0},"schema":"https://github.com/citation-style-language/schema/raw/master/csl-citation.json"}</w:instrText>
      </w:r>
      <w:r w:rsidR="00CA1E01">
        <w:rPr>
          <w:lang w:val="en"/>
        </w:rPr>
        <w:fldChar w:fldCharType="separate"/>
      </w:r>
      <w:r w:rsidR="0040779F" w:rsidRPr="0040779F">
        <w:rPr>
          <w:noProof/>
          <w:lang w:val="en"/>
        </w:rPr>
        <w:t xml:space="preserve">(Suryantoro </w:t>
      </w:r>
      <w:r w:rsidR="007D3BA4">
        <w:rPr>
          <w:noProof/>
          <w:lang w:val="en"/>
        </w:rPr>
        <w:t>&amp;</w:t>
      </w:r>
      <w:r w:rsidR="0040779F" w:rsidRPr="0040779F">
        <w:rPr>
          <w:noProof/>
          <w:lang w:val="en"/>
        </w:rPr>
        <w:t xml:space="preserve"> Prasongko, 2021)</w:t>
      </w:r>
      <w:r w:rsidR="00CA1E01">
        <w:rPr>
          <w:lang w:val="en"/>
        </w:rPr>
        <w:fldChar w:fldCharType="end"/>
      </w:r>
      <w:r w:rsidR="0040779F">
        <w:rPr>
          <w:lang w:val="en"/>
        </w:rPr>
        <w:t>.</w:t>
      </w:r>
      <w:r w:rsidR="00BD5095">
        <w:rPr>
          <w:lang w:val="en"/>
        </w:rPr>
        <w:t xml:space="preserve"> </w:t>
      </w:r>
      <w:r w:rsidRPr="00000248">
        <w:rPr>
          <w:lang w:val="en"/>
        </w:rPr>
        <w:t>The problem in crossing transportation</w:t>
      </w:r>
      <w:r w:rsidR="00B8312B">
        <w:rPr>
          <w:lang w:val="en"/>
        </w:rPr>
        <w:t>, in general,</w:t>
      </w:r>
      <w:r w:rsidRPr="00000248">
        <w:rPr>
          <w:lang w:val="en"/>
        </w:rPr>
        <w:t xml:space="preserve"> is safety and security </w:t>
      </w:r>
      <w:r w:rsidR="00156112">
        <w:rPr>
          <w:lang w:val="en"/>
        </w:rPr>
        <w:fldChar w:fldCharType="begin" w:fldLock="1"/>
      </w:r>
      <w:r w:rsidR="00E34615">
        <w:rPr>
          <w:lang w:val="en"/>
        </w:rPr>
        <w:instrText>ADDIN CSL_CITATION {"citationItems":[{"id":"ITEM-1","itemData":{"ISSN":"2088-060X","author":[{"dropping-particle":"","family":"Faturachman","given":"D.","non-dropping-particle":"","parse-names":false,"suffix":""}],"container-title":"Jurnal Sains dan Teknologi","id":"ITEM-1","issue":"1","issued":{"date-parts":[["2019"]]},"page":"73-85","title":"Analisis Keselamatan dan Keamanan Transportasi Penyeberangan Laut di Indonesia","type":"article-journal","volume":"9"},"uris":["http://www.mendeley.com/documents/?uuid=b7468f90-edf0-4743-920d-cecb6637ee61","http://www.mendeley.com/documents/?uuid=e566cee0-fe46-480b-84cb-5d4757ffb6b9","http://www.mendeley.com/documents/?uuid=549de816-fc7c-4e63-8a4c-0a72da7a4c5d"]}],"mendeley":{"formattedCitation":"(Faturachman, 2019)","plainTextFormattedCitation":"(Faturachman, 2019)","previouslyFormattedCitation":"(Faturachman, 2019)"},"properties":{"noteIndex":0},"schema":"https://github.com/citation-style-language/schema/raw/master/csl-citation.json"}</w:instrText>
      </w:r>
      <w:r w:rsidR="00156112">
        <w:rPr>
          <w:lang w:val="en"/>
        </w:rPr>
        <w:fldChar w:fldCharType="separate"/>
      </w:r>
      <w:r w:rsidR="0040779F" w:rsidRPr="0040779F">
        <w:rPr>
          <w:noProof/>
          <w:lang w:val="en"/>
        </w:rPr>
        <w:t>(Faturachman, 2019)</w:t>
      </w:r>
      <w:r w:rsidR="00156112">
        <w:rPr>
          <w:lang w:val="en"/>
        </w:rPr>
        <w:fldChar w:fldCharType="end"/>
      </w:r>
      <w:r w:rsidR="0040779F">
        <w:rPr>
          <w:lang w:val="en"/>
        </w:rPr>
        <w:t>.</w:t>
      </w:r>
      <w:r w:rsidR="00986CFD">
        <w:rPr>
          <w:lang w:val="en"/>
        </w:rPr>
        <w:t xml:space="preserve"> </w:t>
      </w:r>
      <w:r w:rsidR="00BF0AF9" w:rsidRPr="00BF0AF9">
        <w:rPr>
          <w:lang w:val="en"/>
        </w:rPr>
        <w:t xml:space="preserve">It </w:t>
      </w:r>
      <w:r w:rsidR="002C387D" w:rsidRPr="002C387D">
        <w:rPr>
          <w:lang w:val="en"/>
        </w:rPr>
        <w:t>can be seen from the weak supervision of transportation services on ships related to safety and security requirements</w:t>
      </w:r>
      <w:r w:rsidR="00C115A1">
        <w:rPr>
          <w:lang w:val="en"/>
        </w:rPr>
        <w:t>.</w:t>
      </w:r>
      <w:r w:rsidR="00BF0AF9">
        <w:rPr>
          <w:lang w:val="en"/>
        </w:rPr>
        <w:t xml:space="preserve"> </w:t>
      </w:r>
      <w:r w:rsidR="008F4DF3">
        <w:rPr>
          <w:lang w:val="en"/>
        </w:rPr>
        <w:t>This</w:t>
      </w:r>
      <w:r>
        <w:rPr>
          <w:lang w:val="en"/>
        </w:rPr>
        <w:t xml:space="preserve"> </w:t>
      </w:r>
      <w:r w:rsidR="00986CFD">
        <w:rPr>
          <w:lang w:val="en"/>
        </w:rPr>
        <w:t>co</w:t>
      </w:r>
      <w:r w:rsidR="00BF0AF9">
        <w:rPr>
          <w:lang w:val="en"/>
        </w:rPr>
        <w:t>n</w:t>
      </w:r>
      <w:r w:rsidR="00986CFD">
        <w:rPr>
          <w:lang w:val="en"/>
        </w:rPr>
        <w:t>dition</w:t>
      </w:r>
      <w:r w:rsidR="008F4DF3">
        <w:rPr>
          <w:lang w:val="en"/>
        </w:rPr>
        <w:t xml:space="preserve"> can be seen from</w:t>
      </w:r>
      <w:r>
        <w:rPr>
          <w:lang w:val="en"/>
        </w:rPr>
        <w:t xml:space="preserve"> the observance of the fulfilment of the</w:t>
      </w:r>
      <w:r w:rsidR="002C387D" w:rsidRPr="002C387D">
        <w:rPr>
          <w:lang w:val="en"/>
        </w:rPr>
        <w:t xml:space="preserve"> ship's loading capacity</w:t>
      </w:r>
      <w:r>
        <w:rPr>
          <w:lang w:val="en"/>
        </w:rPr>
        <w:t xml:space="preserve">, the </w:t>
      </w:r>
      <w:r w:rsidR="002C387D" w:rsidRPr="002C387D">
        <w:rPr>
          <w:lang w:val="en"/>
        </w:rPr>
        <w:t>lack of training to increase and maintain the skills</w:t>
      </w:r>
      <w:r w:rsidR="008F4DF3">
        <w:rPr>
          <w:lang w:val="en"/>
        </w:rPr>
        <w:t xml:space="preserve"> and</w:t>
      </w:r>
      <w:r>
        <w:rPr>
          <w:lang w:val="en"/>
        </w:rPr>
        <w:t xml:space="preserve"> skills of the crew, the</w:t>
      </w:r>
      <w:r w:rsidR="002C387D" w:rsidRPr="002C387D">
        <w:rPr>
          <w:lang w:val="en"/>
        </w:rPr>
        <w:t xml:space="preserve"> weak discipline of users of shipping services</w:t>
      </w:r>
      <w:r w:rsidR="00B8312B">
        <w:rPr>
          <w:lang w:val="en"/>
        </w:rPr>
        <w:t>,</w:t>
      </w:r>
      <w:r w:rsidR="002C387D" w:rsidRPr="002C387D">
        <w:rPr>
          <w:lang w:val="en"/>
        </w:rPr>
        <w:t xml:space="preserve"> the importance of ship shipping safety</w:t>
      </w:r>
      <w:r w:rsidR="008F4DF3">
        <w:rPr>
          <w:lang w:val="en"/>
        </w:rPr>
        <w:t>,</w:t>
      </w:r>
      <w:r w:rsidR="00BF0AF9">
        <w:rPr>
          <w:lang w:val="en"/>
        </w:rPr>
        <w:t xml:space="preserve"> </w:t>
      </w:r>
      <w:r w:rsidR="002C387D" w:rsidRPr="002C387D">
        <w:rPr>
          <w:lang w:val="en"/>
        </w:rPr>
        <w:t>lack of maintenance and equipment of auxiliary</w:t>
      </w:r>
      <w:r>
        <w:rPr>
          <w:lang w:val="en"/>
        </w:rPr>
        <w:t xml:space="preserve"> equipment</w:t>
      </w:r>
      <w:r w:rsidR="00DB6F7D">
        <w:rPr>
          <w:lang w:val="en"/>
        </w:rPr>
        <w:t xml:space="preserve"> and</w:t>
      </w:r>
      <w:r w:rsidR="002C387D" w:rsidRPr="002C387D">
        <w:rPr>
          <w:lang w:val="en"/>
        </w:rPr>
        <w:t xml:space="preserve"> radio communication equipment on ships</w:t>
      </w:r>
      <w:r w:rsidR="0040779F">
        <w:rPr>
          <w:lang w:val="en"/>
        </w:rPr>
        <w:t xml:space="preserve"> </w:t>
      </w:r>
      <w:r w:rsidR="005E6879">
        <w:rPr>
          <w:lang w:val="en"/>
        </w:rPr>
        <w:fldChar w:fldCharType="begin" w:fldLock="1"/>
      </w:r>
      <w:r w:rsidR="00E34615">
        <w:rPr>
          <w:lang w:val="en"/>
        </w:rPr>
        <w:instrText>ADDIN CSL_CITATION {"citationItems":[{"id":"ITEM-1","itemData":{"author":[{"dropping-particle":"","family":"Tarli","given":"T.","non-dropping-particle":"","parse-names":false,"suffix":""},{"dropping-particle":"","family":"Sugita","given":"S.","non-dropping-particle":"","parse-names":false,"suffix":""},{"dropping-particle":"","family":"Andarau","given":"T. Y.","non-dropping-particle":"","parse-names":false,"suffix":""},{"dropping-particle":"","family":"Rasyid","given":"U.","non-dropping-particle":"","parse-names":false,"suffix":""},{"dropping-particle":"","family":"Bardi","given":"B.","non-dropping-particle":"","parse-names":false,"suffix":""}],"container-title":"Jurnal Penelitian Sekolah Tinggi Transportasi Darat","id":"ITEM-1","issue":"1","issued":{"date-parts":[["2018"]]},"page":"110-121","title":"Peningkatan Keselamatan Pelayaran Mencapai Nol Kecelakaan Kapal Penyeberangan di Lintas Kali Adem–Pulau Seribu","type":"article-journal","volume":"9"},"uris":["http://www.mendeley.com/documents/?uuid=a29bb4cd-d268-474c-a32f-78a2bb2a47c1","http://www.mendeley.com/documents/?uuid=d8392afb-e283-44bb-bd78-ce6d4a80500f","http://www.mendeley.com/documents/?uuid=f8133d16-3752-4004-b7fa-66e689a2ac59"]}],"mendeley":{"formattedCitation":"(Tarli et al., 2018)","plainTextFormattedCitation":"(Tarli et al., 2018)","previouslyFormattedCitation":"(Tarli et al., 2018)"},"properties":{"noteIndex":0},"schema":"https://github.com/citation-style-language/schema/raw/master/csl-citation.json"}</w:instrText>
      </w:r>
      <w:r w:rsidR="005E6879">
        <w:rPr>
          <w:lang w:val="en"/>
        </w:rPr>
        <w:fldChar w:fldCharType="separate"/>
      </w:r>
      <w:r w:rsidR="0040779F" w:rsidRPr="0040779F">
        <w:rPr>
          <w:noProof/>
          <w:lang w:val="en"/>
        </w:rPr>
        <w:t>(Tarli et al., 2018)</w:t>
      </w:r>
      <w:r w:rsidR="005E6879">
        <w:rPr>
          <w:lang w:val="en"/>
        </w:rPr>
        <w:fldChar w:fldCharType="end"/>
      </w:r>
      <w:r w:rsidR="00BD5095">
        <w:rPr>
          <w:lang w:val="en"/>
        </w:rPr>
        <w:t>.</w:t>
      </w:r>
    </w:p>
    <w:p w14:paraId="10B77B9D" w14:textId="093D0BAE" w:rsidR="00041CC7" w:rsidRDefault="00412080" w:rsidP="007B6F8F">
      <w:pPr>
        <w:spacing w:line="360" w:lineRule="auto"/>
        <w:ind w:firstLine="360"/>
        <w:contextualSpacing/>
        <w:rPr>
          <w:lang w:val="en" w:eastAsia="en-US"/>
        </w:rPr>
      </w:pPr>
      <w:r w:rsidRPr="00412080">
        <w:rPr>
          <w:lang w:val="en"/>
        </w:rPr>
        <w:t>In order to maintain security and safety, the Government has set</w:t>
      </w:r>
      <w:r w:rsidRPr="001C0CDD">
        <w:rPr>
          <w:lang w:val="en"/>
        </w:rPr>
        <w:t xml:space="preserve"> minimum service standards for crossing transportation</w:t>
      </w:r>
      <w:r w:rsidR="00384C66">
        <w:rPr>
          <w:lang w:val="en"/>
        </w:rPr>
        <w:t xml:space="preserve"> </w:t>
      </w:r>
      <w:r w:rsidR="00384C66">
        <w:rPr>
          <w:lang w:val="en"/>
        </w:rPr>
        <w:fldChar w:fldCharType="begin" w:fldLock="1"/>
      </w:r>
      <w:r w:rsidR="00E34615">
        <w:rPr>
          <w:lang w:val="en"/>
        </w:rPr>
        <w:instrText>ADDIN CSL_CITATION {"citationItems":[{"id":"ITEM-1","itemData":{"author":[{"dropping-particle":"","family":"PM RI","given":"","non-dropping-particle":"","parse-names":false,"suffix":""}],"id":"ITEM-1","issued":{"date-parts":[["2019"]]},"publisher-place":"Jakarta: Kementerian Perhubungan Republik Indonesia","title":"Peraturan Menteri Perhubungan Republik Indonesia Nomor PM 62 Tahun 2019 Tentang Standar Pelayanan Minimal Angkutan Penyeberangan","type":"report"},"uris":["http://www.mendeley.com/documents/?uuid=e758c6d4-9353-41c4-b973-566b3c011e21","http://www.mendeley.com/documents/?uuid=54081a6c-8c30-4e07-9f71-abd7c66a376e"]}],"mendeley":{"formattedCitation":"(PM RI, 2019)","plainTextFormattedCitation":"(PM RI, 2019)","previouslyFormattedCitation":"(PM RI, 2019)"},"properties":{"noteIndex":0},"schema":"https://github.com/citation-style-language/schema/raw/master/csl-citation.json"}</w:instrText>
      </w:r>
      <w:r w:rsidR="00384C66">
        <w:rPr>
          <w:lang w:val="en"/>
        </w:rPr>
        <w:fldChar w:fldCharType="separate"/>
      </w:r>
      <w:r w:rsidR="00384C66" w:rsidRPr="00384C66">
        <w:rPr>
          <w:noProof/>
          <w:lang w:val="en"/>
        </w:rPr>
        <w:t>(PM RI, 2019)</w:t>
      </w:r>
      <w:r w:rsidR="00384C66">
        <w:rPr>
          <w:lang w:val="en"/>
        </w:rPr>
        <w:fldChar w:fldCharType="end"/>
      </w:r>
      <w:r w:rsidR="00384C66">
        <w:rPr>
          <w:lang w:val="en"/>
        </w:rPr>
        <w:t>.</w:t>
      </w:r>
      <w:r w:rsidR="00BF0AF9">
        <w:rPr>
          <w:lang w:val="en"/>
        </w:rPr>
        <w:t xml:space="preserve"> </w:t>
      </w:r>
      <w:r w:rsidR="00223F0E">
        <w:rPr>
          <w:lang w:val="en"/>
        </w:rPr>
        <w:t>Hunimua</w:t>
      </w:r>
      <w:r w:rsidR="00BF0AF9">
        <w:rPr>
          <w:lang w:val="en"/>
        </w:rPr>
        <w:t xml:space="preserve"> </w:t>
      </w:r>
      <w:r w:rsidRPr="00412080">
        <w:rPr>
          <w:lang w:val="en"/>
        </w:rPr>
        <w:t>Crossing</w:t>
      </w:r>
      <w:r>
        <w:rPr>
          <w:lang w:val="en"/>
        </w:rPr>
        <w:t xml:space="preserve"> </w:t>
      </w:r>
      <w:r w:rsidRPr="001C0CDD">
        <w:rPr>
          <w:lang w:val="en"/>
        </w:rPr>
        <w:t>Port</w:t>
      </w:r>
      <w:r w:rsidRPr="00412080">
        <w:rPr>
          <w:lang w:val="en"/>
        </w:rPr>
        <w:t xml:space="preserve"> is not yet fully available </w:t>
      </w:r>
      <w:r w:rsidR="00B8312B">
        <w:rPr>
          <w:lang w:val="en"/>
        </w:rPr>
        <w:t xml:space="preserve">with </w:t>
      </w:r>
      <w:r w:rsidRPr="00412080">
        <w:rPr>
          <w:lang w:val="en"/>
        </w:rPr>
        <w:t>adequate</w:t>
      </w:r>
      <w:r>
        <w:rPr>
          <w:lang w:val="en"/>
        </w:rPr>
        <w:t xml:space="preserve"> service facilities</w:t>
      </w:r>
      <w:r w:rsidR="00B8312B">
        <w:rPr>
          <w:lang w:val="en"/>
        </w:rPr>
        <w:t>. O</w:t>
      </w:r>
      <w:r w:rsidR="00BF0AF9">
        <w:rPr>
          <w:lang w:val="en"/>
        </w:rPr>
        <w:t>b</w:t>
      </w:r>
      <w:r w:rsidRPr="00412080">
        <w:rPr>
          <w:lang w:val="en"/>
        </w:rPr>
        <w:t>servations on port condition data and service facilities are obtained by</w:t>
      </w:r>
      <w:r w:rsidRPr="001C0CDD">
        <w:rPr>
          <w:lang w:val="en"/>
        </w:rPr>
        <w:t xml:space="preserve"> collecting supporting data through documentation methods</w:t>
      </w:r>
      <w:r w:rsidR="009769CB" w:rsidRPr="001C0CDD">
        <w:rPr>
          <w:noProof/>
          <w:lang w:val="en"/>
        </w:rPr>
        <w:t xml:space="preserve"> </w:t>
      </w:r>
      <w:r w:rsidR="009769CB" w:rsidRPr="001C0CDD">
        <w:rPr>
          <w:rStyle w:val="FootnoteReference"/>
          <w:lang w:val="en"/>
        </w:rPr>
        <w:fldChar w:fldCharType="begin" w:fldLock="1"/>
      </w:r>
      <w:r w:rsidR="00E34615">
        <w:rPr>
          <w:lang w:val="en"/>
        </w:rPr>
        <w:instrText>ADDIN CSL_CITATION {"citationItems":[{"id":"ITEM-1","itemData":{"author":[{"dropping-particle":"","family":"Irawati","given":"Rusda","non-dropping-particle":"","parse-names":false,"suffix":""},{"dropping-particle":"","family":"Hati","given":"Shinta Wahyu","non-dropping-particle":"","parse-names":false,"suffix":""}],"container-title":"Jurusan Manajemen Bisnis, Politeknik Negeri Batam","id":"ITEM-1","issued":{"date-parts":[["2015"]]},"title":"Survei Kepuasan Pelanggan Pelabuhan Penyebrangan Domestik Sekupang","type":"article-journal"},"uris":["http://www.mendeley.com/documents/?uuid=4ce3223b-0de3-4079-9bcc-520f3b5c1153","http://www.mendeley.com/documents/?uuid=d92978e4-1e18-4046-b9d3-540f5b540157","http://www.mendeley.com/documents/?uuid=9e79308c-7458-4ab7-a11d-05068db13c88"]}],"mendeley":{"formattedCitation":"(Irawati &amp; Hati, 2015)","plainTextFormattedCitation":"(Irawati &amp; Hati, 2015)","previouslyFormattedCitation":"(Irawati &amp; Hati, 2015)"},"properties":{"noteIndex":0},"schema":"https://github.com/citation-style-language/schema/raw/master/csl-citation.json"}</w:instrText>
      </w:r>
      <w:r w:rsidR="009769CB" w:rsidRPr="001C0CDD">
        <w:rPr>
          <w:rStyle w:val="FootnoteReference"/>
          <w:lang w:val="en"/>
        </w:rPr>
        <w:fldChar w:fldCharType="separate"/>
      </w:r>
      <w:r w:rsidR="0040779F" w:rsidRPr="0040779F">
        <w:rPr>
          <w:noProof/>
          <w:lang w:val="en"/>
        </w:rPr>
        <w:t>(Irawati &amp; Hati, 2015)</w:t>
      </w:r>
      <w:r w:rsidR="009769CB" w:rsidRPr="001C0CDD">
        <w:rPr>
          <w:rStyle w:val="FootnoteReference"/>
          <w:lang w:val="en"/>
        </w:rPr>
        <w:fldChar w:fldCharType="end"/>
      </w:r>
      <w:bookmarkStart w:id="0" w:name="_Toc109829149"/>
      <w:bookmarkStart w:id="1" w:name="_Toc113348375"/>
      <w:bookmarkStart w:id="2" w:name="_Toc113348507"/>
      <w:bookmarkStart w:id="3" w:name="_Toc113348639"/>
      <w:bookmarkStart w:id="4" w:name="_Toc113349880"/>
      <w:bookmarkStart w:id="5" w:name="_Toc113863803"/>
      <w:r w:rsidR="00BF0AF9">
        <w:rPr>
          <w:lang w:val="en"/>
        </w:rPr>
        <w:t xml:space="preserve"> </w:t>
      </w:r>
      <w:r w:rsidR="00A2138F">
        <w:rPr>
          <w:lang w:val="en"/>
        </w:rPr>
        <w:t>The</w:t>
      </w:r>
      <w:r>
        <w:rPr>
          <w:lang w:val="en"/>
        </w:rPr>
        <w:t xml:space="preserve"> construction and operation of the port </w:t>
      </w:r>
      <w:r w:rsidR="00B8312B">
        <w:rPr>
          <w:lang w:val="en"/>
        </w:rPr>
        <w:t>are</w:t>
      </w:r>
      <w:r w:rsidR="00000248" w:rsidRPr="00000248">
        <w:rPr>
          <w:lang w:val="en"/>
        </w:rPr>
        <w:t xml:space="preserve"> carried out while still paying attention to the safety and security of ships operating at the port, loading and unloading goods, and taking tours passengers as well as ship safety and security </w:t>
      </w:r>
      <w:r w:rsidR="00FE252B">
        <w:rPr>
          <w:lang w:val="en"/>
        </w:rPr>
        <w:fldChar w:fldCharType="begin" w:fldLock="1"/>
      </w:r>
      <w:r w:rsidR="00E34615">
        <w:rPr>
          <w:lang w:val="en"/>
        </w:rPr>
        <w:instrText>ADDIN CSL_CITATION {"citationItems":[{"id":"ITEM-1","itemData":{"author":[{"dropping-particle":"","family":"UU RI","given":"","non-dropping-particle":"","parse-names":false,"suffix":""}],"id":"ITEM-1","issued":{"date-parts":[["2008"]]},"publisher-place":"Jakarta: Sekneg RI","title":"Undang-Undang Republik Indonesia Nomor 17 Tahun 2008 tentang Pelayaran Pasal 1 butir 12","type":"webpage"},"uris":["http://www.mendeley.com/documents/?uuid=955a56c9-ef31-4f1d-addf-127f9230db65","http://www.mendeley.com/documents/?uuid=23832265-77b2-48b5-b98d-6ef0490a6c7f"]}],"mendeley":{"formattedCitation":"(UU RI, 2008)","plainTextFormattedCitation":"(UU RI, 2008)","previouslyFormattedCitation":"(UU RI, 2008)"},"properties":{"noteIndex":0},"schema":"https://github.com/citation-style-language/schema/raw/master/csl-citation.json"}</w:instrText>
      </w:r>
      <w:r w:rsidR="00FE252B">
        <w:rPr>
          <w:lang w:val="en"/>
        </w:rPr>
        <w:fldChar w:fldCharType="separate"/>
      </w:r>
      <w:r w:rsidR="00FE252B" w:rsidRPr="00FE252B">
        <w:rPr>
          <w:noProof/>
          <w:lang w:val="en"/>
        </w:rPr>
        <w:t>(UU RI, 2008)</w:t>
      </w:r>
      <w:r w:rsidR="00FE252B">
        <w:rPr>
          <w:lang w:val="en"/>
        </w:rPr>
        <w:fldChar w:fldCharType="end"/>
      </w:r>
      <w:r w:rsidR="00BD5095">
        <w:rPr>
          <w:lang w:val="en"/>
        </w:rPr>
        <w:t xml:space="preserve">. </w:t>
      </w:r>
      <w:bookmarkEnd w:id="0"/>
      <w:bookmarkEnd w:id="1"/>
      <w:bookmarkEnd w:id="2"/>
      <w:bookmarkEnd w:id="3"/>
      <w:bookmarkEnd w:id="4"/>
      <w:bookmarkEnd w:id="5"/>
      <w:r w:rsidRPr="00412080">
        <w:rPr>
          <w:lang w:val="en"/>
        </w:rPr>
        <w:t>Crossing transportation has criteria close to the properties of road transport</w:t>
      </w:r>
      <w:r w:rsidR="00BD5095">
        <w:rPr>
          <w:lang w:val="en"/>
        </w:rPr>
        <w:t xml:space="preserve">  by</w:t>
      </w:r>
      <w:r w:rsidR="0040779F">
        <w:rPr>
          <w:lang w:val="en"/>
        </w:rPr>
        <w:t xml:space="preserve"> </w:t>
      </w:r>
      <w:r w:rsidR="009769CB" w:rsidRPr="001C0CDD">
        <w:rPr>
          <w:rStyle w:val="FootnoteReference"/>
          <w:lang w:val="en"/>
        </w:rPr>
        <w:fldChar w:fldCharType="begin" w:fldLock="1"/>
      </w:r>
      <w:r w:rsidR="00E34615">
        <w:rPr>
          <w:lang w:val="en"/>
        </w:rPr>
        <w:instrText>ADDIN CSL_CITATION {"citationItems":[{"id":"ITEM-1","itemData":{"ISSN":"2597-7660","author":[{"dropping-particle":"","family":"Darmadi","given":"Darmadi","non-dropping-particle":"","parse-names":false,"suffix":""},{"dropping-particle":"","family":"Arifin","given":"Muhammad Zainul","non-dropping-particle":"","parse-names":false,"suffix":""},{"dropping-particle":"","family":"Agustin","given":"Imma Widyawati","non-dropping-particle":"","parse-names":false,"suffix":""}],"container-title":"Media Teknik Sipil","id":"ITEM-1","issue":"1","issued":{"date-parts":[["2016"]]},"page":"42-50","title":"Kajian Tingkat Kepuasan Pengguna Jasa terhadap Kinerja Pelayanan Angkutan Penyeberangan Lintas Kariangau–Penajam, Balikpapan","type":"article-journal","volume":"14"},"uris":["http://www.mendeley.com/documents/?uuid=9474b68a-7d0e-4317-b875-8ccd8d79853f","http://www.mendeley.com/documents/?uuid=91ac81da-cc05-4fb8-8f2b-b5986c828d9a","http://www.mendeley.com/documents/?uuid=b41c057e-937d-4cd9-8ffe-f7bf9005d8d7"]}],"mendeley":{"formattedCitation":"(Darmadi et al., 2016)","manualFormatting":"Darmadi et al., (2016)","plainTextFormattedCitation":"(Darmadi et al., 2016)","previouslyFormattedCitation":"(Darmadi et al., 2016)"},"properties":{"noteIndex":0},"schema":"https://github.com/citation-style-language/schema/raw/master/csl-citation.json"}</w:instrText>
      </w:r>
      <w:r w:rsidR="009769CB" w:rsidRPr="001C0CDD">
        <w:rPr>
          <w:rStyle w:val="FootnoteReference"/>
          <w:lang w:val="en"/>
        </w:rPr>
        <w:fldChar w:fldCharType="separate"/>
      </w:r>
      <w:r w:rsidR="0040779F" w:rsidRPr="0040779F">
        <w:rPr>
          <w:bCs/>
          <w:noProof/>
          <w:lang w:val="en"/>
        </w:rPr>
        <w:t xml:space="preserve">Darmadi et al., </w:t>
      </w:r>
      <w:r w:rsidR="00BD5095">
        <w:rPr>
          <w:bCs/>
          <w:noProof/>
          <w:lang w:val="en"/>
        </w:rPr>
        <w:t>(</w:t>
      </w:r>
      <w:r w:rsidR="0040779F" w:rsidRPr="0040779F">
        <w:rPr>
          <w:bCs/>
          <w:noProof/>
          <w:lang w:val="en"/>
        </w:rPr>
        <w:t>2016)</w:t>
      </w:r>
      <w:r w:rsidR="009769CB" w:rsidRPr="001C0CDD">
        <w:rPr>
          <w:rStyle w:val="FootnoteReference"/>
          <w:lang w:val="en"/>
        </w:rPr>
        <w:fldChar w:fldCharType="end"/>
      </w:r>
      <w:r w:rsidR="0040779F">
        <w:rPr>
          <w:lang w:val="en"/>
        </w:rPr>
        <w:t xml:space="preserve"> </w:t>
      </w:r>
      <w:r w:rsidRPr="001C0CDD">
        <w:rPr>
          <w:lang w:val="en"/>
        </w:rPr>
        <w:t>namely;</w:t>
      </w:r>
      <w:r w:rsidR="0040779F">
        <w:t xml:space="preserve"> </w:t>
      </w:r>
      <w:r w:rsidRPr="0040779F">
        <w:rPr>
          <w:lang w:val="en"/>
        </w:rPr>
        <w:t>Space shuttle service with high frequency</w:t>
      </w:r>
      <w:r w:rsidR="0040779F">
        <w:t xml:space="preserve">, </w:t>
      </w:r>
      <w:r w:rsidR="0040779F">
        <w:rPr>
          <w:lang w:val="en"/>
        </w:rPr>
        <w:t>s</w:t>
      </w:r>
      <w:r w:rsidRPr="0040779F">
        <w:rPr>
          <w:lang w:val="en"/>
        </w:rPr>
        <w:t>cheduled service wit</w:t>
      </w:r>
      <w:r w:rsidR="00C1014B">
        <w:rPr>
          <w:lang w:val="en"/>
        </w:rPr>
        <w:t>h</w:t>
      </w:r>
      <w:r w:rsidRPr="0040779F">
        <w:rPr>
          <w:lang w:val="en"/>
        </w:rPr>
        <w:t xml:space="preserve"> cruise</w:t>
      </w:r>
      <w:r w:rsidR="0040779F">
        <w:t xml:space="preserve"> and </w:t>
      </w:r>
      <w:r w:rsidR="0040779F">
        <w:rPr>
          <w:lang w:val="en"/>
        </w:rPr>
        <w:t>m</w:t>
      </w:r>
      <w:r w:rsidRPr="0040779F">
        <w:rPr>
          <w:lang w:val="en"/>
        </w:rPr>
        <w:t xml:space="preserve">oderate tariffs and reliability to the port of transport crossing </w:t>
      </w:r>
      <w:r w:rsidR="00B8312B" w:rsidRPr="0040779F">
        <w:rPr>
          <w:lang w:val="en"/>
        </w:rPr>
        <w:t>are</w:t>
      </w:r>
      <w:r w:rsidRPr="0040779F">
        <w:rPr>
          <w:lang w:val="en"/>
        </w:rPr>
        <w:t xml:space="preserve"> good</w:t>
      </w:r>
      <w:r w:rsidR="007B6F8F">
        <w:rPr>
          <w:lang w:val="en"/>
        </w:rPr>
        <w:t xml:space="preserve">. </w:t>
      </w:r>
      <w:r w:rsidR="00041CC7" w:rsidRPr="00041CC7">
        <w:rPr>
          <w:lang w:val="en" w:eastAsia="en-US"/>
        </w:rPr>
        <w:t>Thus, there will be common standards in public services carried out by local governments to the community because the minimum service standards are also found in road transport services, river or lake transportation crossings</w:t>
      </w:r>
      <w:r w:rsidR="00031CD3">
        <w:rPr>
          <w:lang w:val="en" w:eastAsia="en-US"/>
        </w:rPr>
        <w:t>,</w:t>
      </w:r>
      <w:r w:rsidR="00041CC7" w:rsidRPr="00041CC7">
        <w:rPr>
          <w:lang w:val="en" w:eastAsia="en-US"/>
        </w:rPr>
        <w:t xml:space="preserve"> and sea transportation.</w:t>
      </w:r>
    </w:p>
    <w:p w14:paraId="4E454C29" w14:textId="179C68F9" w:rsidR="00296A4E" w:rsidRPr="00041CC7" w:rsidRDefault="00296A4E" w:rsidP="007B6F8F">
      <w:pPr>
        <w:spacing w:line="360" w:lineRule="auto"/>
        <w:ind w:firstLine="360"/>
        <w:contextualSpacing/>
        <w:rPr>
          <w:lang w:val="en" w:eastAsia="en-US"/>
        </w:rPr>
      </w:pPr>
      <w:r w:rsidRPr="00296A4E">
        <w:rPr>
          <w:lang w:val="en"/>
        </w:rPr>
        <w:t>The current crossing service system at the Hunimua Crossing Port in Central Maluku such as</w:t>
      </w:r>
      <w:r w:rsidRPr="00412080">
        <w:rPr>
          <w:lang w:val="en"/>
        </w:rPr>
        <w:t xml:space="preserve"> passengers having to queue and wait for a long time for loading and unloading</w:t>
      </w:r>
      <w:r w:rsidR="00B8312B">
        <w:rPr>
          <w:lang w:val="en"/>
        </w:rPr>
        <w:t>,</w:t>
      </w:r>
      <w:r w:rsidRPr="00412080">
        <w:rPr>
          <w:lang w:val="en"/>
        </w:rPr>
        <w:t xml:space="preserve"> so a new operati</w:t>
      </w:r>
      <w:r w:rsidR="00B8312B">
        <w:rPr>
          <w:lang w:val="en"/>
        </w:rPr>
        <w:t>ng</w:t>
      </w:r>
      <w:r w:rsidRPr="00412080">
        <w:rPr>
          <w:lang w:val="en"/>
        </w:rPr>
        <w:t xml:space="preserve"> system is implemented, namely</w:t>
      </w:r>
      <w:r>
        <w:rPr>
          <w:lang w:val="en"/>
        </w:rPr>
        <w:t xml:space="preserve"> the 10:2 pattern (10 operations and </w:t>
      </w:r>
      <w:r w:rsidR="00B8312B">
        <w:rPr>
          <w:lang w:val="en"/>
        </w:rPr>
        <w:t>two</w:t>
      </w:r>
      <w:r>
        <w:rPr>
          <w:lang w:val="en"/>
        </w:rPr>
        <w:t xml:space="preserve"> standby)</w:t>
      </w:r>
      <w:r w:rsidR="00B8312B">
        <w:rPr>
          <w:lang w:val="en"/>
        </w:rPr>
        <w:t>,</w:t>
      </w:r>
      <w:r>
        <w:rPr>
          <w:lang w:val="en"/>
        </w:rPr>
        <w:t xml:space="preserve"> </w:t>
      </w:r>
      <w:r w:rsidRPr="00D82C3F">
        <w:rPr>
          <w:lang w:val="en"/>
        </w:rPr>
        <w:t xml:space="preserve">replacing the old 8:4 pattern (8 operations and </w:t>
      </w:r>
      <w:r w:rsidR="00B8312B">
        <w:rPr>
          <w:lang w:val="en"/>
        </w:rPr>
        <w:t>four</w:t>
      </w:r>
      <w:r w:rsidRPr="00D82C3F">
        <w:rPr>
          <w:lang w:val="en"/>
        </w:rPr>
        <w:t xml:space="preserve"> standby</w:t>
      </w:r>
      <w:r>
        <w:rPr>
          <w:lang w:val="en"/>
        </w:rPr>
        <w:t xml:space="preserve">) </w:t>
      </w:r>
      <w:r w:rsidRPr="00D82C3F">
        <w:rPr>
          <w:rStyle w:val="FootnoteReference"/>
          <w:lang w:val="en"/>
        </w:rPr>
        <w:fldChar w:fldCharType="begin" w:fldLock="1"/>
      </w:r>
      <w:r w:rsidR="00E34615">
        <w:rPr>
          <w:lang w:val="en"/>
        </w:rPr>
        <w:instrText>ADDIN CSL_CITATION {"citationItems":[{"id":"ITEM-1","itemData":{"ISSN":"2597-7660","author":[{"dropping-particle":"","family":"Darmadi","given":"Darmadi","non-dropping-particle":"","parse-names":false,"suffix":""},{"dropping-particle":"","family":"Arifin","given":"Muhammad Zainul","non-dropping-particle":"","parse-names":false,"suffix":""},{"dropping-particle":"","family":"Agustin","given":"Imma Widyawati","non-dropping-particle":"","parse-names":false,"suffix":""}],"container-title":"Media Teknik Sipil","id":"ITEM-1","issue":"1","issued":{"date-parts":[["2016"]]},"page":"42-50","title":"Kajian Tingkat Kepuasan Pengguna Jasa terhadap Kinerja Pelayanan Angkutan Penyeberangan Lintas Kariangau–Penajam, Balikpapan","type":"article-journal","volume":"14"},"uris":["http://www.mendeley.com/documents/?uuid=b41c057e-937d-4cd9-8ffe-f7bf9005d8d7","http://www.mendeley.com/documents/?uuid=91ac81da-cc05-4fb8-8f2b-b5986c828d9a","http://www.mendeley.com/documents/?uuid=9474b68a-7d0e-4317-b875-8ccd8d79853f"]}],"mendeley":{"formattedCitation":"(Darmadi et al., 2016)","plainTextFormattedCitation":"(Darmadi et al., 2016)","previouslyFormattedCitation":"(Darmadi et al., 2016)"},"properties":{"noteIndex":0},"schema":"https://github.com/citation-style-language/schema/raw/master/csl-citation.json"}</w:instrText>
      </w:r>
      <w:r w:rsidRPr="00D82C3F">
        <w:rPr>
          <w:rStyle w:val="FootnoteReference"/>
          <w:lang w:val="en"/>
        </w:rPr>
        <w:fldChar w:fldCharType="separate"/>
      </w:r>
      <w:r w:rsidR="0040779F" w:rsidRPr="0040779F">
        <w:rPr>
          <w:noProof/>
          <w:lang w:val="en"/>
        </w:rPr>
        <w:t>(Darmadi et al., 2016)</w:t>
      </w:r>
      <w:r w:rsidRPr="00D82C3F">
        <w:rPr>
          <w:rStyle w:val="FootnoteReference"/>
          <w:lang w:val="en"/>
        </w:rPr>
        <w:fldChar w:fldCharType="end"/>
      </w:r>
      <w:r w:rsidR="00BD5095">
        <w:rPr>
          <w:lang w:val="en"/>
        </w:rPr>
        <w:t>.</w:t>
      </w:r>
      <w:r w:rsidRPr="00D82C3F">
        <w:rPr>
          <w:lang w:val="en"/>
        </w:rPr>
        <w:t xml:space="preserve"> </w:t>
      </w:r>
      <w:r w:rsidR="009C3E00">
        <w:rPr>
          <w:lang w:val="en"/>
        </w:rPr>
        <w:t>The current</w:t>
      </w:r>
      <w:r>
        <w:rPr>
          <w:lang w:val="en"/>
        </w:rPr>
        <w:t xml:space="preserve"> condition of the</w:t>
      </w:r>
      <w:r w:rsidRPr="00D82C3F">
        <w:rPr>
          <w:lang w:val="en"/>
        </w:rPr>
        <w:t xml:space="preserve"> performance of crossing transportation services still</w:t>
      </w:r>
      <w:r w:rsidRPr="00412080">
        <w:rPr>
          <w:lang w:val="en"/>
        </w:rPr>
        <w:t xml:space="preserve"> needs improvement, with the main priority being the cleanliness of the bathrooms</w:t>
      </w:r>
      <w:r w:rsidR="00B8312B">
        <w:rPr>
          <w:lang w:val="en"/>
        </w:rPr>
        <w:t>/</w:t>
      </w:r>
      <w:r w:rsidRPr="00412080">
        <w:rPr>
          <w:lang w:val="en"/>
        </w:rPr>
        <w:t>toilets on the ship, the punctuality of arrival at the destination port, the length of sailing time, the air temperature on the ship and the demonstration of safety equipment on the ship.</w:t>
      </w:r>
    </w:p>
    <w:p w14:paraId="542A30FC" w14:textId="1331808D" w:rsidR="004D27E2" w:rsidRDefault="004B435C" w:rsidP="007B6F8F">
      <w:pPr>
        <w:spacing w:line="360" w:lineRule="auto"/>
        <w:ind w:firstLine="360"/>
        <w:contextualSpacing/>
      </w:pPr>
      <w:r w:rsidRPr="002851E5">
        <w:rPr>
          <w:lang w:val="en"/>
        </w:rPr>
        <w:t xml:space="preserve">Hunimua Crossing Port </w:t>
      </w:r>
      <w:r w:rsidR="00296A4E" w:rsidRPr="002851E5">
        <w:rPr>
          <w:lang w:val="en"/>
        </w:rPr>
        <w:t>infrastructure facilities are still not perfect</w:t>
      </w:r>
      <w:r w:rsidR="00B8312B">
        <w:rPr>
          <w:lang w:val="en"/>
        </w:rPr>
        <w:t>,</w:t>
      </w:r>
      <w:r w:rsidR="00296A4E" w:rsidRPr="002851E5">
        <w:rPr>
          <w:lang w:val="en"/>
        </w:rPr>
        <w:t xml:space="preserve"> but </w:t>
      </w:r>
      <w:r w:rsidR="00B8312B">
        <w:rPr>
          <w:lang w:val="en"/>
        </w:rPr>
        <w:t xml:space="preserve">they </w:t>
      </w:r>
      <w:r w:rsidR="00296A4E" w:rsidRPr="002851E5">
        <w:rPr>
          <w:lang w:val="en"/>
        </w:rPr>
        <w:t>still have loyal customers</w:t>
      </w:r>
      <w:r w:rsidR="00B8312B">
        <w:rPr>
          <w:lang w:val="en"/>
        </w:rPr>
        <w:t>. O</w:t>
      </w:r>
      <w:r w:rsidR="00296A4E" w:rsidRPr="00412080">
        <w:rPr>
          <w:lang w:val="en"/>
        </w:rPr>
        <w:t>ne of the reasons customers survive is geographical proximity</w:t>
      </w:r>
      <w:r w:rsidR="0040779F">
        <w:rPr>
          <w:lang w:val="en"/>
        </w:rPr>
        <w:t xml:space="preserve"> </w:t>
      </w:r>
      <w:r w:rsidR="00296A4E">
        <w:rPr>
          <w:noProof/>
          <w:lang w:val="en"/>
        </w:rPr>
        <w:fldChar w:fldCharType="begin" w:fldLock="1"/>
      </w:r>
      <w:r w:rsidR="00E34615">
        <w:rPr>
          <w:noProof/>
          <w:lang w:val="en"/>
        </w:rPr>
        <w:instrText>ADDIN CSL_CITATION {"citationItems":[{"id":"ITEM-1","itemData":{"ISSN":"2721-3129","author":[{"dropping-particle":"","family":"Darmawan","given":"Didit","non-dropping-particle":"","parse-names":false,"suffix":""},{"dropping-particle":"","family":"Arifin","given":"Samsul","non-dropping-particle":"","parse-names":false,"suffix":""},{"dropping-particle":"","family":"Purwanto","given":"Fajar","non-dropping-particle":"","parse-names":false,"suffix":""}],"container-title":"Jurnal Baruna Horizon","id":"ITEM-1","issue":"1","issued":{"date-parts":[["2020"]]},"page":"198-209","title":"Studi Tentang Persepsi Nilai, Kepuasan dan Retensi Pelanggan Kapal Penyeberangan Ujung-Kamal","type":"article-journal","volume":"3"},"uris":["http://www.mendeley.com/documents/?uuid=54274728-b3fe-4a43-ba72-8af9febebcf4","http://www.mendeley.com/documents/?uuid=2bc925ac-c45a-45e9-9db8-a3cb004621ac","http://www.mendeley.com/documents/?uuid=6e429fe6-fa5e-45af-8194-3ebd914f50cf"]}],"mendeley":{"formattedCitation":"(Darmawan et al., 2020)","plainTextFormattedCitation":"(Darmawan et al., 2020)","previouslyFormattedCitation":"(Darmawan et al., 2020)"},"properties":{"noteIndex":0},"schema":"https://github.com/citation-style-language/schema/raw/master/csl-citation.json"}</w:instrText>
      </w:r>
      <w:r w:rsidR="00296A4E">
        <w:rPr>
          <w:noProof/>
          <w:lang w:val="en"/>
        </w:rPr>
        <w:fldChar w:fldCharType="separate"/>
      </w:r>
      <w:r w:rsidR="0040779F" w:rsidRPr="0040779F">
        <w:rPr>
          <w:noProof/>
          <w:lang w:val="en"/>
        </w:rPr>
        <w:t>(Darmawan et al., 2020)</w:t>
      </w:r>
      <w:r w:rsidR="00296A4E">
        <w:rPr>
          <w:noProof/>
          <w:lang w:val="en"/>
        </w:rPr>
        <w:fldChar w:fldCharType="end"/>
      </w:r>
      <w:r w:rsidR="004256FF">
        <w:rPr>
          <w:noProof/>
          <w:lang w:val="en"/>
        </w:rPr>
        <w:t>.</w:t>
      </w:r>
      <w:r w:rsidR="000A1229">
        <w:rPr>
          <w:lang w:val="en"/>
        </w:rPr>
        <w:t xml:space="preserve"> </w:t>
      </w:r>
      <w:r w:rsidR="00296A4E">
        <w:rPr>
          <w:lang w:val="en"/>
        </w:rPr>
        <w:t>Service providers in the distribution of</w:t>
      </w:r>
      <w:r w:rsidR="00296A4E" w:rsidRPr="00412080">
        <w:rPr>
          <w:lang w:val="en"/>
        </w:rPr>
        <w:t xml:space="preserve"> </w:t>
      </w:r>
      <w:r w:rsidR="00B8312B">
        <w:rPr>
          <w:lang w:val="en"/>
        </w:rPr>
        <w:t>H</w:t>
      </w:r>
      <w:r w:rsidR="00296A4E" w:rsidRPr="00412080">
        <w:rPr>
          <w:lang w:val="en"/>
        </w:rPr>
        <w:t>unimua have succeeded in providing satisfaction to their customers so that they</w:t>
      </w:r>
      <w:r w:rsidR="00296A4E" w:rsidRPr="00D82C3F">
        <w:rPr>
          <w:lang w:val="en"/>
        </w:rPr>
        <w:t xml:space="preserve"> can make customers loyal </w:t>
      </w:r>
      <w:r w:rsidR="00BD5095">
        <w:rPr>
          <w:lang w:val="en"/>
        </w:rPr>
        <w:fldChar w:fldCharType="begin" w:fldLock="1"/>
      </w:r>
      <w:r w:rsidR="00E34615">
        <w:rPr>
          <w:lang w:val="en"/>
        </w:rPr>
        <w:instrText>ADDIN CSL_CITATION {"citationItems":[{"id":"ITEM-1","itemData":{"ISSN":"1695-3702","abstract":"Pedestrian ways merupakan sarana pencapaian yang dapat melindungi pejalan kaki dari bahaya kendaraan bermotor. Namun, karena penataan yang kurang baik, aman, nyaman dan pencapaian yang sulit menyebabkan pedestrian ways menjadi kurang teratur dan tersegmentasi, sehingga menimbulkan konflik dalam pemanfaatan ruangnya.Koridor Jalan Pemuda merupakan koridor komersial yang strategis, menjadi pusat perbelanjaan dan pusat perekonomian di Kota Magelang. Jalan. Pada tahun 2011 dilakukan pengembangan ruang jalan, yaitu jalur kendaraan tidak bermotor dikembangkan menyatu denganpedestrian ways sehingga menjadi lebih lebar. Hal tersebut memunculkan konflik pemanfaatan ruang jalan seperti penyalahgunaan jalur pedestrian menjadi area parkir kendaraan bermotor, dan permasalahan segmentasi jalan yang menimbulkan kesenjangan jumlah pejalan kaki di area tersebut. Penelitian ini menemukan bahwa faktor-faktor pemanfaatan pedestrian ways di koridor komersial yang berpengaruh di Jalan Pemuda adalah faktor kenyamanan, aksesibilitas, fungsi lahan dan aktivitas, keamanan serta identitas kawasan. Tujuan penelitian adalah untuk mencari karakteristik dan faktor yang dapat mempengaruhi pemanfaatan pedestrian ways di koridor komersial yang sesuai agar dapat menyelesaikan permasalahan yang timbul sehingga dapat memaksimalkan pemanfaatan pedestrian ways di area tersebut. Metode penelitian yang digunakan adalah metode deduktif kualitatif. Metode yang digunakan untuk menemukan permasalahan di lapangan kemudian dibuat rangka penelitiannya dan mengolahnya secara kuantitatif untuk menentukan hasil yang kualitatif","author":[{"dropping-particle":"","family":"Setyowati","given":"Marcelina Dwi","non-dropping-particle":"","parse-names":false,"suffix":""}],"container-title":"Ruas","id":"ITEM-1","issue":"1","issued":{"date-parts":[["2017"]]},"page":"13-22","title":"Pemanfaatan Pedestrian Ways di Koridor Komersial di Koridor Jalan Pemuda Kota Magelang Pendahuluan Konflik Pemanfaatan Ruang Jalan di Area Komersial Ruang jalan di area komersial merupakan ruang publik yang disediakan untuk ruang . Konflik dapat diartikan","type":"article-journal","volume":"15"},"uris":["http://www.mendeley.com/documents/?uuid=8a038a59-d46a-4e67-b405-46ad94bff53a","http://www.mendeley.com/documents/?uuid=f782bdd2-d7f7-44e2-9c0d-f2b0d7b3b764"]}],"mendeley":{"formattedCitation":"(Setyowati, 2017)","plainTextFormattedCitation":"(Setyowati, 2017)","previouslyFormattedCitation":"(Setyowati, 2017)"},"properties":{"noteIndex":0},"schema":"https://github.com/citation-style-language/schema/raw/master/csl-citation.json"}</w:instrText>
      </w:r>
      <w:r w:rsidR="00BD5095">
        <w:rPr>
          <w:lang w:val="en"/>
        </w:rPr>
        <w:fldChar w:fldCharType="separate"/>
      </w:r>
      <w:r w:rsidR="00BD5095" w:rsidRPr="00BD5095">
        <w:rPr>
          <w:noProof/>
          <w:lang w:val="en"/>
        </w:rPr>
        <w:t>(Setyowati, 2017)</w:t>
      </w:r>
      <w:r w:rsidR="00BD5095">
        <w:rPr>
          <w:lang w:val="en"/>
        </w:rPr>
        <w:fldChar w:fldCharType="end"/>
      </w:r>
      <w:r w:rsidR="00BD5095">
        <w:rPr>
          <w:lang w:val="en"/>
        </w:rPr>
        <w:t xml:space="preserve">.  </w:t>
      </w:r>
      <w:r w:rsidR="00412080" w:rsidRPr="00412080">
        <w:rPr>
          <w:lang w:val="en"/>
        </w:rPr>
        <w:t xml:space="preserve">Some </w:t>
      </w:r>
      <w:r w:rsidR="00412080" w:rsidRPr="00412080">
        <w:rPr>
          <w:lang w:val="en"/>
        </w:rPr>
        <w:lastRenderedPageBreak/>
        <w:t xml:space="preserve">solutions that can be taken into consideration in the </w:t>
      </w:r>
      <w:r w:rsidR="00BF0AF9">
        <w:rPr>
          <w:lang w:val="en"/>
        </w:rPr>
        <w:t>Hunimua Central Maluku Crossing Port</w:t>
      </w:r>
      <w:r w:rsidR="00412080">
        <w:rPr>
          <w:lang w:val="en"/>
        </w:rPr>
        <w:t xml:space="preserve">, </w:t>
      </w:r>
      <w:r w:rsidR="002776EC">
        <w:rPr>
          <w:lang w:val="en"/>
        </w:rPr>
        <w:t>between</w:t>
      </w:r>
      <w:r w:rsidR="00B8312B">
        <w:rPr>
          <w:lang w:val="en"/>
        </w:rPr>
        <w:t xml:space="preserve"> </w:t>
      </w:r>
      <w:r w:rsidR="002776EC">
        <w:rPr>
          <w:lang w:val="en"/>
        </w:rPr>
        <w:t>lai</w:t>
      </w:r>
      <w:r w:rsidR="00557379">
        <w:rPr>
          <w:lang w:val="en"/>
        </w:rPr>
        <w:t>n</w:t>
      </w:r>
      <w:r w:rsidR="007B77C4">
        <w:rPr>
          <w:lang w:val="en"/>
        </w:rPr>
        <w:t>:</w:t>
      </w:r>
      <w:r w:rsidR="00412080">
        <w:rPr>
          <w:lang w:val="en"/>
        </w:rPr>
        <w:t xml:space="preserve"> </w:t>
      </w:r>
      <w:r w:rsidR="00BF0AF9">
        <w:rPr>
          <w:lang w:val="en"/>
        </w:rPr>
        <w:t>addition</w:t>
      </w:r>
      <w:r w:rsidR="00BF0AF9" w:rsidRPr="00BF0AF9">
        <w:rPr>
          <w:lang w:val="en"/>
        </w:rPr>
        <w:t xml:space="preserve"> </w:t>
      </w:r>
      <w:r w:rsidR="00B8312B">
        <w:rPr>
          <w:lang w:val="en"/>
        </w:rPr>
        <w:t xml:space="preserve">of </w:t>
      </w:r>
      <w:r w:rsidR="00BF0AF9" w:rsidRPr="00BF0AF9">
        <w:rPr>
          <w:lang w:val="en"/>
        </w:rPr>
        <w:t xml:space="preserve">officers </w:t>
      </w:r>
      <w:r w:rsidR="00B8312B">
        <w:rPr>
          <w:lang w:val="en"/>
        </w:rPr>
        <w:t>for</w:t>
      </w:r>
      <w:r w:rsidR="00412080">
        <w:rPr>
          <w:lang w:val="en"/>
        </w:rPr>
        <w:t xml:space="preserve"> the </w:t>
      </w:r>
      <w:r w:rsidR="00BF0AF9">
        <w:rPr>
          <w:lang w:val="en"/>
        </w:rPr>
        <w:t>ship</w:t>
      </w:r>
      <w:r w:rsidR="002776EC">
        <w:rPr>
          <w:lang w:val="en"/>
        </w:rPr>
        <w:t xml:space="preserve"> and </w:t>
      </w:r>
      <w:r w:rsidR="00BF0AF9" w:rsidRPr="00BF0AF9">
        <w:rPr>
          <w:lang w:val="en"/>
        </w:rPr>
        <w:t>expansio</w:t>
      </w:r>
      <w:r w:rsidR="00B8312B">
        <w:rPr>
          <w:lang w:val="en"/>
        </w:rPr>
        <w:t>n</w:t>
      </w:r>
      <w:r w:rsidR="00BF0AF9" w:rsidRPr="00BF0AF9">
        <w:rPr>
          <w:lang w:val="en"/>
        </w:rPr>
        <w:t xml:space="preserve"> </w:t>
      </w:r>
      <w:r w:rsidR="00412080" w:rsidRPr="00D82C3F">
        <w:rPr>
          <w:lang w:val="en"/>
        </w:rPr>
        <w:t xml:space="preserve">parking area in </w:t>
      </w:r>
      <w:r w:rsidR="007B77C4">
        <w:rPr>
          <w:lang w:val="en"/>
        </w:rPr>
        <w:t xml:space="preserve"> </w:t>
      </w:r>
      <w:r w:rsidR="00BF0AF9">
        <w:rPr>
          <w:lang w:val="en"/>
        </w:rPr>
        <w:t>Crossing Port</w:t>
      </w:r>
      <w:r w:rsidR="0040779F">
        <w:rPr>
          <w:lang w:val="en"/>
        </w:rPr>
        <w:t xml:space="preserve"> </w:t>
      </w:r>
      <w:r w:rsidR="009769CB" w:rsidRPr="00D82C3F">
        <w:rPr>
          <w:rStyle w:val="FootnoteReference"/>
          <w:lang w:val="en"/>
        </w:rPr>
        <w:fldChar w:fldCharType="begin" w:fldLock="1"/>
      </w:r>
      <w:r w:rsidR="00E34615">
        <w:rPr>
          <w:lang w:val="en"/>
        </w:rPr>
        <w:instrText>ADDIN CSL_CITATION {"citationItems":[{"id":"ITEM-1","itemData":{"author":[{"dropping-particle":"","family":"Suryantoro","given":"B.","non-dropping-particle":"","parse-names":false,"suffix":""},{"dropping-particle":"","family":"Prasongko","given":"R. R. A.","non-dropping-particle":"","parse-names":false,"suffix":""}],"container-title":"Jurnal Baruna Horizon","id":"ITEM-1","issue":"1","issued":{"date-parts":[["2021"]]},"page":"15-23","title":"Kualitas Layanan Dan Kepercayaan Terhadap Kepuasan Pengguna Jasa Penyeberangan Pada Kapal Motor Penumpang Prathita PT ASDP Indonesia Ferry (Persero) Cabang Ketapang Di Banyuwangi","type":"article-journal","volume":"4"},"uris":["http://www.mendeley.com/documents/?uuid=cae4bc55-2a3a-483b-942c-2cf0def4dc30","http://www.mendeley.com/documents/?uuid=e852af4a-eb5c-49bc-9106-d100351f3790","http://www.mendeley.com/documents/?uuid=434bf452-67fb-4970-b06d-29c3d8b4f2bc"]}],"mendeley":{"formattedCitation":"(Suryantoro &amp; Prasongko, 2021)","manualFormatting":"(Suryantoro &amp; Prasongko, 2021)","plainTextFormattedCitation":"(Suryantoro &amp; Prasongko, 2021)","previouslyFormattedCitation":"(Suryantoro &amp; Prasongko, 2021)"},"properties":{"noteIndex":0},"schema":"https://github.com/citation-style-language/schema/raw/master/csl-citation.json"}</w:instrText>
      </w:r>
      <w:r w:rsidR="009769CB" w:rsidRPr="00D82C3F">
        <w:rPr>
          <w:rStyle w:val="FootnoteReference"/>
          <w:lang w:val="en"/>
        </w:rPr>
        <w:fldChar w:fldCharType="separate"/>
      </w:r>
      <w:r w:rsidR="0040779F" w:rsidRPr="0040779F">
        <w:rPr>
          <w:bCs/>
          <w:noProof/>
          <w:lang w:val="en"/>
        </w:rPr>
        <w:t xml:space="preserve">(Suryantoro </w:t>
      </w:r>
      <w:r w:rsidR="007D3BA4">
        <w:rPr>
          <w:bCs/>
          <w:noProof/>
          <w:lang w:val="en"/>
        </w:rPr>
        <w:t>&amp;</w:t>
      </w:r>
      <w:r w:rsidR="0040779F" w:rsidRPr="0040779F">
        <w:rPr>
          <w:bCs/>
          <w:noProof/>
          <w:lang w:val="en"/>
        </w:rPr>
        <w:t xml:space="preserve"> Prasongko, 2021)</w:t>
      </w:r>
      <w:r w:rsidR="009769CB" w:rsidRPr="00D82C3F">
        <w:rPr>
          <w:rStyle w:val="FootnoteReference"/>
          <w:lang w:val="en"/>
        </w:rPr>
        <w:fldChar w:fldCharType="end"/>
      </w:r>
      <w:r w:rsidR="00412080" w:rsidRPr="00D82C3F">
        <w:rPr>
          <w:lang w:val="en"/>
        </w:rPr>
        <w:t>. Another thing is to simplify the process of collecting</w:t>
      </w:r>
      <w:r w:rsidR="00BF0AF9">
        <w:rPr>
          <w:lang w:val="en"/>
        </w:rPr>
        <w:t xml:space="preserve"> </w:t>
      </w:r>
      <w:r w:rsidR="00412080" w:rsidRPr="00D82C3F">
        <w:rPr>
          <w:lang w:val="en"/>
        </w:rPr>
        <w:t>compensation in the event of a passenger accident or damage to goods.</w:t>
      </w:r>
      <w:r w:rsidR="00936BB2" w:rsidRPr="00296A4E">
        <w:rPr>
          <w:lang w:val="en"/>
        </w:rPr>
        <w:t xml:space="preserve"> In essence, good service will increase customer satisfaction so that they</w:t>
      </w:r>
      <w:r w:rsidR="00936BB2" w:rsidRPr="00936BB2">
        <w:rPr>
          <w:lang w:val="en"/>
        </w:rPr>
        <w:t xml:space="preserve"> have an emotional connection with the organization</w:t>
      </w:r>
      <w:r w:rsidR="004D27E2">
        <w:rPr>
          <w:lang w:val="en"/>
        </w:rPr>
        <w:t xml:space="preserve"> </w:t>
      </w:r>
      <w:r w:rsidR="00B8312B">
        <w:rPr>
          <w:lang w:val="en"/>
        </w:rPr>
        <w:t xml:space="preserve">and </w:t>
      </w:r>
      <w:r w:rsidR="004D27E2">
        <w:rPr>
          <w:lang w:val="en"/>
        </w:rPr>
        <w:t>can be called a loyal customer</w:t>
      </w:r>
      <w:r w:rsidR="00B8312B">
        <w:rPr>
          <w:lang w:val="en"/>
        </w:rPr>
        <w:t>. O</w:t>
      </w:r>
      <w:r w:rsidR="00936BB2" w:rsidRPr="00936BB2">
        <w:rPr>
          <w:lang w:val="en"/>
        </w:rPr>
        <w:t>n the contrary, unsatisfactory service will result in customers turning</w:t>
      </w:r>
      <w:r w:rsidR="00412080">
        <w:rPr>
          <w:lang w:val="en"/>
        </w:rPr>
        <w:t xml:space="preserve"> to</w:t>
      </w:r>
      <w:r w:rsidR="00936BB2" w:rsidRPr="00936BB2">
        <w:rPr>
          <w:lang w:val="en"/>
        </w:rPr>
        <w:t xml:space="preserve"> other</w:t>
      </w:r>
      <w:r w:rsidR="00412080">
        <w:rPr>
          <w:lang w:val="en"/>
        </w:rPr>
        <w:t xml:space="preserve"> organizations</w:t>
      </w:r>
      <w:r w:rsidR="00B8312B">
        <w:rPr>
          <w:lang w:val="en"/>
        </w:rPr>
        <w:t>/</w:t>
      </w:r>
      <w:r w:rsidR="00936BB2">
        <w:rPr>
          <w:lang w:val="en"/>
        </w:rPr>
        <w:t>companies</w:t>
      </w:r>
      <w:r w:rsidR="0040779F">
        <w:rPr>
          <w:lang w:val="en"/>
        </w:rPr>
        <w:t xml:space="preserve"> </w:t>
      </w:r>
      <w:r w:rsidR="00371A51">
        <w:rPr>
          <w:lang w:val="en"/>
        </w:rPr>
        <w:fldChar w:fldCharType="begin" w:fldLock="1"/>
      </w:r>
      <w:r w:rsidR="00E34615">
        <w:rPr>
          <w:lang w:val="en"/>
        </w:rPr>
        <w:instrText>ADDIN CSL_CITATION {"citationItems":[{"id":"ITEM-1","itemData":{"ISSN":"2656-6265","author":[{"dropping-particle":"","family":"Ramli","given":"S","non-dropping-particle":"","parse-names":false,"suffix":""}],"container-title":"Forecasting: Jurnal Ilmiah Ilmu Manajemen","id":"ITEM-1","issue":"1","issued":{"date-parts":[["2019"]]},"page":"90-111","title":"Faktor-Faktor Yang Mempengaruhi Kepuasan Pelanggan Pada PT. ASDP Kabupaten Mamuju","type":"article-journal","volume":"1"},"uris":["http://www.mendeley.com/documents/?uuid=ed390fc7-7b5d-472b-b30f-6bfceadb559a","http://www.mendeley.com/documents/?uuid=f31b674e-2049-48ea-bd97-12070dca9b8c","http://www.mendeley.com/documents/?uuid=d0068e30-3d6b-40ed-96a7-3bd58e7ef1ae"]}],"mendeley":{"formattedCitation":"(Ramli, 2019)","plainTextFormattedCitation":"(Ramli, 2019)","previouslyFormattedCitation":"(Ramli, 2019)"},"properties":{"noteIndex":0},"schema":"https://github.com/citation-style-language/schema/raw/master/csl-citation.json"}</w:instrText>
      </w:r>
      <w:r w:rsidR="00371A51">
        <w:rPr>
          <w:lang w:val="en"/>
        </w:rPr>
        <w:fldChar w:fldCharType="separate"/>
      </w:r>
      <w:r w:rsidR="0040779F" w:rsidRPr="0040779F">
        <w:rPr>
          <w:noProof/>
          <w:lang w:val="en"/>
        </w:rPr>
        <w:t>(Ramli, 2019)</w:t>
      </w:r>
      <w:r w:rsidR="00371A51">
        <w:rPr>
          <w:lang w:val="en"/>
        </w:rPr>
        <w:fldChar w:fldCharType="end"/>
      </w:r>
      <w:r w:rsidR="00936BB2">
        <w:rPr>
          <w:lang w:val="en"/>
        </w:rPr>
        <w:t xml:space="preserve">. </w:t>
      </w:r>
    </w:p>
    <w:p w14:paraId="64899825" w14:textId="3581D40F" w:rsidR="00F76074" w:rsidRPr="00091442" w:rsidRDefault="00B8312B" w:rsidP="007B6F8F">
      <w:pPr>
        <w:spacing w:line="360" w:lineRule="auto"/>
        <w:ind w:firstLine="360"/>
        <w:contextualSpacing/>
        <w:rPr>
          <w:bCs/>
          <w:lang w:val="en-ID"/>
        </w:rPr>
      </w:pPr>
      <w:r w:rsidRPr="00B8312B">
        <w:rPr>
          <w:lang w:val="en"/>
        </w:rPr>
        <w:t xml:space="preserve">The above problems need to be researched on service performance on the level of satisfaction of users of the Hunimua Central Maluku </w:t>
      </w:r>
      <w:r w:rsidR="004B435C" w:rsidRPr="00B8312B">
        <w:rPr>
          <w:lang w:val="en"/>
        </w:rPr>
        <w:t>Crossing Port</w:t>
      </w:r>
      <w:r w:rsidR="00087D39" w:rsidRPr="0039614D">
        <w:rPr>
          <w:lang w:val="en"/>
        </w:rPr>
        <w:t>.</w:t>
      </w:r>
      <w:r w:rsidR="00986CFD">
        <w:rPr>
          <w:lang w:val="en"/>
        </w:rPr>
        <w:t xml:space="preserve"> </w:t>
      </w:r>
      <w:r w:rsidR="00087D39" w:rsidRPr="00D82C3F">
        <w:rPr>
          <w:lang w:val="en"/>
        </w:rPr>
        <w:t>The purpose of this study is to identify factors that affect the level of service user satisfaction and analyze service performance and customer interests towards the level of satisfaction and loyalty</w:t>
      </w:r>
      <w:r w:rsidR="00BF6909">
        <w:rPr>
          <w:lang w:val="en"/>
        </w:rPr>
        <w:t xml:space="preserve"> of service users</w:t>
      </w:r>
      <w:r w:rsidR="00986CFD">
        <w:rPr>
          <w:lang w:val="en"/>
        </w:rPr>
        <w:t xml:space="preserve"> of the </w:t>
      </w:r>
      <w:r w:rsidR="00223F0E">
        <w:rPr>
          <w:lang w:val="en"/>
        </w:rPr>
        <w:t>Hunimua</w:t>
      </w:r>
      <w:r w:rsidR="00BF6909" w:rsidRPr="00D82C3F">
        <w:rPr>
          <w:lang w:val="en"/>
        </w:rPr>
        <w:t xml:space="preserve"> Crossing Port</w:t>
      </w:r>
      <w:r w:rsidR="00986CFD">
        <w:rPr>
          <w:lang w:val="en"/>
        </w:rPr>
        <w:t xml:space="preserve"> </w:t>
      </w:r>
      <w:r w:rsidR="0040779F">
        <w:rPr>
          <w:lang w:val="en"/>
        </w:rPr>
        <w:t xml:space="preserve">of </w:t>
      </w:r>
      <w:r w:rsidR="004D27E2">
        <w:rPr>
          <w:lang w:val="en"/>
        </w:rPr>
        <w:t>Central Maluku</w:t>
      </w:r>
      <w:r w:rsidR="005A1079">
        <w:rPr>
          <w:lang w:val="en"/>
        </w:rPr>
        <w:t>.</w:t>
      </w:r>
    </w:p>
    <w:p w14:paraId="37B447C2" w14:textId="54E40B95" w:rsidR="00C46CBA" w:rsidRPr="00551CBD" w:rsidRDefault="00624B9B" w:rsidP="007B6F8F">
      <w:pPr>
        <w:spacing w:line="360" w:lineRule="auto"/>
        <w:ind w:firstLine="360"/>
        <w:contextualSpacing/>
        <w:rPr>
          <w:shd w:val="clear" w:color="auto" w:fill="FFFFFF"/>
        </w:rPr>
      </w:pPr>
      <w:r w:rsidRPr="00624B9B">
        <w:rPr>
          <w:shd w:val="clear" w:color="auto" w:fill="FFFFFF"/>
          <w:lang w:val="en"/>
        </w:rPr>
        <w:t>Performance is simply work</w:t>
      </w:r>
      <w:r w:rsidR="00B8312B">
        <w:rPr>
          <w:shd w:val="clear" w:color="auto" w:fill="FFFFFF"/>
          <w:lang w:val="en"/>
        </w:rPr>
        <w:t>ing</w:t>
      </w:r>
      <w:r w:rsidRPr="00624B9B">
        <w:rPr>
          <w:shd w:val="clear" w:color="auto" w:fill="FFFFFF"/>
          <w:lang w:val="en"/>
        </w:rPr>
        <w:t xml:space="preserve"> performance or the result of work implementation</w:t>
      </w:r>
      <w:r w:rsidR="00B8312B">
        <w:rPr>
          <w:shd w:val="clear" w:color="auto" w:fill="FFFFFF"/>
          <w:lang w:val="en"/>
        </w:rPr>
        <w:t>.</w:t>
      </w:r>
      <w:r w:rsidR="007D3BA4">
        <w:rPr>
          <w:shd w:val="clear" w:color="auto" w:fill="FFFFFF"/>
          <w:lang w:val="en"/>
        </w:rPr>
        <w:t xml:space="preserve"> </w:t>
      </w:r>
      <w:r w:rsidRPr="00624B9B">
        <w:rPr>
          <w:shd w:val="clear" w:color="auto" w:fill="FFFFFF"/>
          <w:lang w:val="en"/>
        </w:rPr>
        <w:t xml:space="preserve">As stated by Mangkunegara states that </w:t>
      </w:r>
      <w:r w:rsidR="00E067B2">
        <w:rPr>
          <w:shd w:val="clear" w:color="auto" w:fill="FFFFFF"/>
          <w:lang w:val="en"/>
        </w:rPr>
        <w:t>p</w:t>
      </w:r>
      <w:r w:rsidR="00E55FC3" w:rsidRPr="00E55FC3">
        <w:rPr>
          <w:shd w:val="clear" w:color="auto" w:fill="FFFFFF"/>
          <w:lang w:val="en"/>
        </w:rPr>
        <w:t>erformance is the result of work in quality and quantity carried out by a person in carrying out his duties and functions in accordance with the responsibilities entrusted to</w:t>
      </w:r>
      <w:r w:rsidR="0040779F">
        <w:rPr>
          <w:shd w:val="clear" w:color="auto" w:fill="FFFFFF"/>
          <w:lang w:val="en"/>
        </w:rPr>
        <w:t xml:space="preserve"> </w:t>
      </w:r>
      <w:r w:rsidR="00E55FC3" w:rsidRPr="00E55FC3">
        <w:rPr>
          <w:shd w:val="clear" w:color="auto" w:fill="FFFFFF"/>
          <w:lang w:val="en"/>
        </w:rPr>
        <w:t>him</w:t>
      </w:r>
      <w:r>
        <w:rPr>
          <w:lang w:val="en"/>
        </w:rPr>
        <w:t xml:space="preserve"> </w:t>
      </w:r>
      <w:r w:rsidR="004256FF">
        <w:rPr>
          <w:lang w:val="en"/>
        </w:rPr>
        <w:fldChar w:fldCharType="begin" w:fldLock="1"/>
      </w:r>
      <w:r w:rsidR="00E34615">
        <w:rPr>
          <w:lang w:val="en"/>
        </w:rPr>
        <w:instrText>ADDIN CSL_CITATION {"citationItems":[{"id":"ITEM-1","itemData":{"author":[{"dropping-particle":"","family":"Mangkunegara","given":"A. A. A. P.","non-dropping-particle":"","parse-names":false,"suffix":""}],"id":"ITEM-1","issued":{"date-parts":[["2017"]]},"publisher":"Bandung: T. Remaja Rosdakarya","title":"Manajemen Sumber Daya Manusia Perusahaan","type":"book"},"uris":["http://www.mendeley.com/documents/?uuid=24b59aba-7fd4-4bad-99ad-2e06878bf4de","http://www.mendeley.com/documents/?uuid=1b1ab918-945e-409c-a90a-4cc70f3ba24a"]},{"id":"ITEM-2","itemData":{"abstract":"This study is aimed to examine the influence of corporate social responsibility disclosure, leverage which is proxy by Debt to Equity Ratio and firm size to the financial performance which is proxy by return on assets by the annual financial statements which have been prepared by the manufacturing companies which are listed in Indonesia Stock Exchange. The population has been obtained by using purposive sampling method to the manufacturing companies which are listed in Indonesia Stock Exchange (IDX) in 2013-2015 periods and based on the predetermined criteria, 41 manufacturing companies have been selected as samples. The analytical method has been done by using multiple linear regressions analysis and the SPSS (Statistical Product and Service Solutions). The result of the research shows that corporate social responsibility disclosure give positive and significant influence to the financial performance. Debt to Equity Ratio (DER) give significant and negative influence to the financial performance. Meanwhile firm size does not give any influence to the financial performance of the company.","author":[{"dropping-particle":"","family":"Kushartiningsih, R. dan Riharjo","given":"I. B.","non-dropping-particle":"","parse-names":false,"suffix":""}],"container-title":"Jurnal Ilmu &amp; Riset Akuntansi","id":"ITEM-2","issue":"3","issued":{"date-parts":[["2021"]]},"page":"1-18","title":"Pengaruh Akuntabilitas, Transparansi, dan Pengawasan Terhadap Kinerja Pelayanan Publik","type":"article-journal","volume":"10"},"uris":["http://www.mendeley.com/documents/?uuid=6a35d624-57a4-4035-842e-28b15c0678e6","http://www.mendeley.com/documents/?uuid=02c78f2a-32b6-49bd-bec0-a0f8878d914a","http://www.mendeley.com/documents/?uuid=a2187038-1d0e-4cba-9658-645f2fca51e5"]}],"mendeley":{"formattedCitation":"(Kushartiningsih, R. dan Riharjo, 2021; Mangkunegara, 2017)","plainTextFormattedCitation":"(Kushartiningsih, R. dan Riharjo, 2021; Mangkunegara, 2017)","previouslyFormattedCitation":"(Kushartiningsih, R. dan Riharjo, 2021; Mangkunegara, 2017)"},"properties":{"noteIndex":0},"schema":"https://github.com/citation-style-language/schema/raw/master/csl-citation.json"}</w:instrText>
      </w:r>
      <w:r w:rsidR="004256FF">
        <w:rPr>
          <w:lang w:val="en"/>
        </w:rPr>
        <w:fldChar w:fldCharType="separate"/>
      </w:r>
      <w:r w:rsidR="004256FF" w:rsidRPr="004256FF">
        <w:rPr>
          <w:noProof/>
          <w:lang w:val="en"/>
        </w:rPr>
        <w:t>(Kushartiningsih, R. dan Riharjo, 2021; Mangkunegara, 2017)</w:t>
      </w:r>
      <w:r w:rsidR="004256FF">
        <w:rPr>
          <w:lang w:val="en"/>
        </w:rPr>
        <w:fldChar w:fldCharType="end"/>
      </w:r>
      <w:r w:rsidR="007B6F8F">
        <w:rPr>
          <w:shd w:val="clear" w:color="auto" w:fill="FFFFFF"/>
          <w:lang w:val="en"/>
        </w:rPr>
        <w:t>.</w:t>
      </w:r>
      <w:r w:rsidR="00551CBD">
        <w:rPr>
          <w:shd w:val="clear" w:color="auto" w:fill="FFFFFF"/>
        </w:rPr>
        <w:t xml:space="preserve"> </w:t>
      </w:r>
      <w:r w:rsidR="00E55FC3" w:rsidRPr="00E55FC3">
        <w:rPr>
          <w:szCs w:val="24"/>
          <w:shd w:val="clear" w:color="auto" w:fill="FFFFFF"/>
          <w:lang w:val="en"/>
        </w:rPr>
        <w:t>Service performance is a person's success in providing comprehensive services over a certain period of time in performing tasks based on different abilities</w:t>
      </w:r>
      <w:r w:rsidR="00B8312B">
        <w:rPr>
          <w:szCs w:val="24"/>
          <w:shd w:val="clear" w:color="auto" w:fill="FFFFFF"/>
          <w:lang w:val="en"/>
        </w:rPr>
        <w:t>,</w:t>
      </w:r>
      <w:r w:rsidR="00E55FC3" w:rsidRPr="00E55FC3">
        <w:rPr>
          <w:szCs w:val="24"/>
          <w:shd w:val="clear" w:color="auto" w:fill="FFFFFF"/>
          <w:lang w:val="en"/>
        </w:rPr>
        <w:t xml:space="preserve"> such as standards, work standards, targets</w:t>
      </w:r>
      <w:r w:rsidR="00B8312B">
        <w:rPr>
          <w:szCs w:val="24"/>
          <w:shd w:val="clear" w:color="auto" w:fill="FFFFFF"/>
          <w:lang w:val="en"/>
        </w:rPr>
        <w:t>,</w:t>
      </w:r>
      <w:r w:rsidR="00E55FC3" w:rsidRPr="00E55FC3">
        <w:rPr>
          <w:szCs w:val="24"/>
          <w:shd w:val="clear" w:color="auto" w:fill="FFFFFF"/>
          <w:lang w:val="en"/>
        </w:rPr>
        <w:t xml:space="preserve"> or goals or criteria that have been predetermined and agreed </w:t>
      </w:r>
      <w:r w:rsidR="00B8312B">
        <w:rPr>
          <w:szCs w:val="24"/>
          <w:shd w:val="clear" w:color="auto" w:fill="FFFFFF"/>
          <w:lang w:val="en"/>
        </w:rPr>
        <w:t xml:space="preserve">upon </w:t>
      </w:r>
      <w:r w:rsidR="00E55FC3" w:rsidRPr="00E55FC3">
        <w:rPr>
          <w:szCs w:val="24"/>
          <w:shd w:val="clear" w:color="auto" w:fill="FFFFFF"/>
          <w:lang w:val="en"/>
        </w:rPr>
        <w:t>between the parties</w:t>
      </w:r>
      <w:r w:rsidR="0040779F">
        <w:rPr>
          <w:szCs w:val="24"/>
          <w:shd w:val="clear" w:color="auto" w:fill="FFFFFF"/>
          <w:lang w:val="en"/>
        </w:rPr>
        <w:t xml:space="preserve"> </w:t>
      </w:r>
      <w:r w:rsidR="007F09EF">
        <w:rPr>
          <w:szCs w:val="24"/>
          <w:shd w:val="clear" w:color="auto" w:fill="FFFFFF"/>
          <w:lang w:val="en"/>
        </w:rPr>
        <w:fldChar w:fldCharType="begin" w:fldLock="1"/>
      </w:r>
      <w:r w:rsidR="00E34615">
        <w:rPr>
          <w:szCs w:val="24"/>
          <w:shd w:val="clear" w:color="auto" w:fill="FFFFFF"/>
          <w:lang w:val="en"/>
        </w:rPr>
        <w:instrText>ADDIN CSL_CITATION {"citationItems":[{"id":"ITEM-1","itemData":{"author":[{"dropping-particle":"","family":"Setiono","given":"benny agus","non-dropping-particle":"","parse-names":false,"suffix":""}],"container-title":"Jurnal Aplikasi Pelayaran Dan Kepelabuhanan","id":"ITEM-1","issue":"2","issued":{"date-parts":[["2016"]]},"page":"128-146","title":"Pengaruh Budaya Organisasi , Karakteristik Individu , Karakteristik Pekerjaan Terhadap Kinerja Karyawan PT . Pelindo III Surabaya ( Influence of Organizational Culture , Individual Characteristics , Job Characteristics on Employee Performance PT . Pelindo","type":"article-journal","volume":"6"},"uris":["http://www.mendeley.com/documents/?uuid=207ffa2f-565d-4e70-93cb-f40bfab73a1c","http://www.mendeley.com/documents/?uuid=efc1db6a-d372-4962-9f66-7f972174860a","http://www.mendeley.com/documents/?uuid=3a0ee15a-5567-428f-8f35-71e8fbbc1124"]}],"mendeley":{"formattedCitation":"(Setiono, 2016)","plainTextFormattedCitation":"(Setiono, 2016)","previouslyFormattedCitation":"(Setiono, 2016)"},"properties":{"noteIndex":0},"schema":"https://github.com/citation-style-language/schema/raw/master/csl-citation.json"}</w:instrText>
      </w:r>
      <w:r w:rsidR="007F09EF">
        <w:rPr>
          <w:szCs w:val="24"/>
          <w:shd w:val="clear" w:color="auto" w:fill="FFFFFF"/>
          <w:lang w:val="en"/>
        </w:rPr>
        <w:fldChar w:fldCharType="separate"/>
      </w:r>
      <w:r w:rsidR="0040779F" w:rsidRPr="0040779F">
        <w:rPr>
          <w:noProof/>
          <w:szCs w:val="24"/>
          <w:shd w:val="clear" w:color="auto" w:fill="FFFFFF"/>
          <w:lang w:val="en"/>
        </w:rPr>
        <w:t>(Setiono, 2016)</w:t>
      </w:r>
      <w:r w:rsidR="007F09EF">
        <w:rPr>
          <w:szCs w:val="24"/>
          <w:shd w:val="clear" w:color="auto" w:fill="FFFFFF"/>
          <w:lang w:val="en"/>
        </w:rPr>
        <w:fldChar w:fldCharType="end"/>
      </w:r>
      <w:r w:rsidR="007B6F8F">
        <w:rPr>
          <w:szCs w:val="24"/>
          <w:shd w:val="clear" w:color="auto" w:fill="FFFFFF"/>
          <w:lang w:val="en"/>
        </w:rPr>
        <w:t>.</w:t>
      </w:r>
      <w:r w:rsidR="0040779F">
        <w:rPr>
          <w:lang w:val="en"/>
        </w:rPr>
        <w:t xml:space="preserve"> </w:t>
      </w:r>
      <w:r w:rsidR="00551CBD">
        <w:rPr>
          <w:szCs w:val="24"/>
          <w:shd w:val="clear" w:color="auto" w:fill="FFFFFF"/>
          <w:lang w:val="en"/>
        </w:rPr>
        <w:t>A</w:t>
      </w:r>
      <w:r w:rsidR="00CD0487" w:rsidRPr="00CD0487">
        <w:rPr>
          <w:szCs w:val="24"/>
          <w:shd w:val="clear" w:color="auto" w:fill="FFFFFF"/>
          <w:lang w:val="en"/>
        </w:rPr>
        <w:t xml:space="preserve">ccording to </w:t>
      </w:r>
      <w:r w:rsidR="00BD5095">
        <w:rPr>
          <w:szCs w:val="24"/>
          <w:shd w:val="clear" w:color="auto" w:fill="FFFFFF"/>
          <w:lang w:val="en"/>
        </w:rPr>
        <w:fldChar w:fldCharType="begin" w:fldLock="1"/>
      </w:r>
      <w:r w:rsidR="00E34615">
        <w:rPr>
          <w:szCs w:val="24"/>
          <w:shd w:val="clear" w:color="auto" w:fill="FFFFFF"/>
          <w:lang w:val="en"/>
        </w:rPr>
        <w:instrText>ADDIN CSL_CITATION {"citationItems":[{"id":"ITEM-1","itemData":{"author":[{"dropping-particle":"","family":"Cronin","given":"J.","non-dropping-particle":"","parse-names":false,"suffix":""},{"dropping-particle":"","family":"Taylor","given":"S.","non-dropping-particle":"","parse-names":false,"suffix":""}],"container-title":"Journal of Marketing","id":"ITEM-1","issued":{"date-parts":[["2014"]]},"page":"55-68.","title":"Measuring Service Quality: A Reexaminataion and Extension","type":"article-journal","volume":"56"},"uris":["http://www.mendeley.com/documents/?uuid=f2b5af44-5eb5-48a1-846f-5442d15275d0","http://www.mendeley.com/documents/?uuid=b10ebcda-ab58-4e5a-a59c-4390e1172e7a"]}],"mendeley":{"formattedCitation":"(Cronin &amp; Taylor, 2014)","manualFormatting":"Cronin &amp; Taylor, (2014)","plainTextFormattedCitation":"(Cronin &amp; Taylor, 2014)","previouslyFormattedCitation":"(Cronin &amp; Taylor, 2014)"},"properties":{"noteIndex":0},"schema":"https://github.com/citation-style-language/schema/raw/master/csl-citation.json"}</w:instrText>
      </w:r>
      <w:r w:rsidR="00BD5095">
        <w:rPr>
          <w:szCs w:val="24"/>
          <w:shd w:val="clear" w:color="auto" w:fill="FFFFFF"/>
          <w:lang w:val="en"/>
        </w:rPr>
        <w:fldChar w:fldCharType="separate"/>
      </w:r>
      <w:r w:rsidR="00BD5095" w:rsidRPr="00BD5095">
        <w:rPr>
          <w:noProof/>
          <w:szCs w:val="24"/>
          <w:shd w:val="clear" w:color="auto" w:fill="FFFFFF"/>
          <w:lang w:val="en"/>
        </w:rPr>
        <w:t xml:space="preserve">Cronin &amp; Taylor, </w:t>
      </w:r>
      <w:r w:rsidR="00BD5095">
        <w:rPr>
          <w:noProof/>
          <w:szCs w:val="24"/>
          <w:shd w:val="clear" w:color="auto" w:fill="FFFFFF"/>
          <w:lang w:val="en"/>
        </w:rPr>
        <w:t>(</w:t>
      </w:r>
      <w:r w:rsidR="00BD5095" w:rsidRPr="00BD5095">
        <w:rPr>
          <w:noProof/>
          <w:szCs w:val="24"/>
          <w:shd w:val="clear" w:color="auto" w:fill="FFFFFF"/>
          <w:lang w:val="en"/>
        </w:rPr>
        <w:t>2014)</w:t>
      </w:r>
      <w:r w:rsidR="00BD5095">
        <w:rPr>
          <w:szCs w:val="24"/>
          <w:shd w:val="clear" w:color="auto" w:fill="FFFFFF"/>
          <w:lang w:val="en"/>
        </w:rPr>
        <w:fldChar w:fldCharType="end"/>
      </w:r>
      <w:r w:rsidR="00BD5095">
        <w:rPr>
          <w:szCs w:val="24"/>
          <w:shd w:val="clear" w:color="auto" w:fill="FFFFFF"/>
          <w:lang w:val="en"/>
        </w:rPr>
        <w:t xml:space="preserve"> </w:t>
      </w:r>
      <w:r w:rsidR="00DC6A16">
        <w:rPr>
          <w:szCs w:val="24"/>
          <w:shd w:val="clear" w:color="auto" w:fill="FFFFFF"/>
          <w:lang w:val="en"/>
        </w:rPr>
        <w:t>users</w:t>
      </w:r>
      <w:r w:rsidR="00CD0487" w:rsidRPr="00CD0487">
        <w:rPr>
          <w:szCs w:val="24"/>
          <w:shd w:val="clear" w:color="auto" w:fill="FFFFFF"/>
          <w:lang w:val="en"/>
        </w:rPr>
        <w:t xml:space="preserve"> and assesses the quality of the service they really feel.</w:t>
      </w:r>
      <w:r w:rsidR="00DC6A16">
        <w:rPr>
          <w:szCs w:val="24"/>
          <w:shd w:val="clear" w:color="auto" w:fill="FFFFFF"/>
          <w:lang w:val="en"/>
        </w:rPr>
        <w:t xml:space="preserve"> </w:t>
      </w:r>
    </w:p>
    <w:p w14:paraId="5E2337E2" w14:textId="415A3AD6" w:rsidR="00FE252B" w:rsidRDefault="00B8312B" w:rsidP="007B6F8F">
      <w:pPr>
        <w:spacing w:line="360" w:lineRule="auto"/>
        <w:ind w:firstLine="360"/>
        <w:contextualSpacing/>
        <w:rPr>
          <w:lang w:val="en"/>
        </w:rPr>
      </w:pPr>
      <w:r w:rsidRPr="004B435C">
        <w:rPr>
          <w:lang w:val="en"/>
        </w:rPr>
        <w:t>According to</w:t>
      </w:r>
      <w:r w:rsidR="00BD5095">
        <w:rPr>
          <w:lang w:val="en"/>
        </w:rPr>
        <w:t xml:space="preserve"> </w:t>
      </w:r>
      <w:r w:rsidR="00D4653B">
        <w:rPr>
          <w:lang w:val="en"/>
        </w:rPr>
        <w:fldChar w:fldCharType="begin" w:fldLock="1"/>
      </w:r>
      <w:r w:rsidR="00E34615">
        <w:rPr>
          <w:lang w:val="en"/>
        </w:rPr>
        <w:instrText>ADDIN CSL_CITATION {"citationItems":[{"id":"ITEM-1","itemData":{"author":[{"dropping-particle":"","family":"Zeithmal","given":"V. A.","non-dropping-particle":"","parse-names":false,"suffix":""}],"edition":"7th eds.","id":"ITEM-1","issued":{"date-parts":[["2018"]]},"publisher":"MC Graw Hil Education","title":"Service Quality Dimensions . Services Marketing Integrating Customer Focus Across the Firm","type":"book"},"uris":["http://www.mendeley.com/documents/?uuid=746d5687-b82c-4976-b948-18b64e9912f4","http://www.mendeley.com/documents/?uuid=0714c46b-1523-4f86-884b-390d0b04217a"]}],"mendeley":{"formattedCitation":"(Zeithmal, 2018)","manualFormatting":"Zeithmal, (2018)","plainTextFormattedCitation":"(Zeithmal, 2018)","previouslyFormattedCitation":"(Zeithmal, 2018)"},"properties":{"noteIndex":0},"schema":"https://github.com/citation-style-language/schema/raw/master/csl-citation.json"}</w:instrText>
      </w:r>
      <w:r w:rsidR="00D4653B">
        <w:rPr>
          <w:lang w:val="en"/>
        </w:rPr>
        <w:fldChar w:fldCharType="separate"/>
      </w:r>
      <w:r w:rsidR="00D4653B" w:rsidRPr="00D4653B">
        <w:rPr>
          <w:noProof/>
          <w:lang w:val="en"/>
        </w:rPr>
        <w:t xml:space="preserve">Zeithmal, </w:t>
      </w:r>
      <w:r w:rsidR="00D4653B">
        <w:rPr>
          <w:noProof/>
          <w:lang w:val="en"/>
        </w:rPr>
        <w:t>(</w:t>
      </w:r>
      <w:r w:rsidR="00D4653B" w:rsidRPr="00D4653B">
        <w:rPr>
          <w:noProof/>
          <w:lang w:val="en"/>
        </w:rPr>
        <w:t>2018)</w:t>
      </w:r>
      <w:r w:rsidR="00D4653B">
        <w:rPr>
          <w:lang w:val="en"/>
        </w:rPr>
        <w:fldChar w:fldCharType="end"/>
      </w:r>
      <w:r w:rsidR="00D4653B">
        <w:rPr>
          <w:lang w:val="en"/>
        </w:rPr>
        <w:t xml:space="preserve"> </w:t>
      </w:r>
      <w:r w:rsidRPr="004B435C">
        <w:rPr>
          <w:lang w:val="en"/>
        </w:rPr>
        <w:t>quality service</w:t>
      </w:r>
      <w:r w:rsidR="00C571AE" w:rsidRPr="004B435C">
        <w:rPr>
          <w:vertAlign w:val="superscript"/>
          <w:lang w:val="en"/>
        </w:rPr>
        <w:fldChar w:fldCharType="begin" w:fldLock="1"/>
      </w:r>
      <w:r w:rsidR="00E34615">
        <w:rPr>
          <w:lang w:val="en"/>
        </w:rPr>
        <w:instrText>ADDIN CSL_CITATION {"citationItems":[{"id":"ITEM-1","itemData":{"author":[{"dropping-particle":"","family":"Zeithmal","given":"V. A.","non-dropping-particle":"","parse-names":false,"suffix":""}],"edition":"7th eds.","id":"ITEM-1","issued":{"date-parts":[["2018"]]},"publisher":"MC Graw Hil Education","title":"Service Quality Dimensions . Services Marketing Integrating Customer Focus Across the Firm","type":"book"},"uris":["http://www.mendeley.com/documents/?uuid=0714c46b-1523-4f86-884b-390d0b04217a","http://www.mendeley.com/documents/?uuid=cc426f3e-9877-44cb-b191-906c402632a6","http://www.mendeley.com/documents/?uuid=746d5687-b82c-4976-b948-18b64e9912f4"]}],"mendeley":{"formattedCitation":"(Zeithmal, 2018)","manualFormatting":" is","plainTextFormattedCitation":"(Zeithmal, 2018)","previouslyFormattedCitation":"(Zeithmal, 2018)"},"properties":{"noteIndex":0},"schema":"https://github.com/citation-style-language/schema/raw/master/csl-citation.json"}</w:instrText>
      </w:r>
      <w:r w:rsidR="00C571AE" w:rsidRPr="004B435C">
        <w:rPr>
          <w:vertAlign w:val="superscript"/>
          <w:lang w:val="en"/>
        </w:rPr>
        <w:fldChar w:fldCharType="separate"/>
      </w:r>
      <w:r w:rsidR="00C46CBA" w:rsidRPr="004B435C">
        <w:rPr>
          <w:noProof/>
          <w:lang w:val="en"/>
        </w:rPr>
        <w:t xml:space="preserve"> is</w:t>
      </w:r>
      <w:r w:rsidR="00C571AE" w:rsidRPr="004B435C">
        <w:rPr>
          <w:lang w:val="en"/>
        </w:rPr>
        <w:fldChar w:fldCharType="end"/>
      </w:r>
      <w:r w:rsidR="00E55FC3" w:rsidRPr="00E55FC3">
        <w:rPr>
          <w:lang w:val="en"/>
        </w:rPr>
        <w:t xml:space="preserve"> very good or superior to customer expectations by providing the best service according to customer needs and desires, which will appreciate the results of service.</w:t>
      </w:r>
      <w:r w:rsidR="000D046C">
        <w:rPr>
          <w:lang w:val="en"/>
        </w:rPr>
        <w:t xml:space="preserve"> </w:t>
      </w:r>
      <w:r w:rsidR="00551CBD">
        <w:rPr>
          <w:lang w:val="en"/>
        </w:rPr>
        <w:t xml:space="preserve">According </w:t>
      </w:r>
      <w:r w:rsidR="000D046C">
        <w:rPr>
          <w:lang w:val="en"/>
        </w:rPr>
        <w:t>to</w:t>
      </w:r>
      <w:r w:rsidR="00551CBD">
        <w:rPr>
          <w:lang w:val="en"/>
        </w:rPr>
        <w:t xml:space="preserve"> </w:t>
      </w:r>
      <w:r w:rsidR="00BD5095">
        <w:rPr>
          <w:lang w:val="en"/>
        </w:rPr>
        <w:fldChar w:fldCharType="begin" w:fldLock="1"/>
      </w:r>
      <w:r w:rsidR="00E34615">
        <w:rPr>
          <w:lang w:val="en"/>
        </w:rPr>
        <w:instrText>ADDIN CSL_CITATION {"citationItems":[{"id":"ITEM-1","itemData":{"author":[{"dropping-particle":"","family":"Abdullah","given":"T.","non-dropping-particle":"","parse-names":false,"suffix":""},{"dropping-particle":"","family":"Tantri","given":"F.","non-dropping-particle":"","parse-names":false,"suffix":""}],"edition":"1","id":"ITEM-1","issued":{"date-parts":[["2015"]]},"publisher":"Jakarta: PT Raja Grafindo Persada","title":"Manajemen Pemasaran","type":"book"},"uris":["http://www.mendeley.com/documents/?uuid=1167dcae-f977-4012-b0f4-c11393febc0f","http://www.mendeley.com/documents/?uuid=dea68bfc-59db-45f1-b3ba-96e8e8d42fc2"]}],"mendeley":{"formattedCitation":"(Abdullah &amp; Tantri, 2015)","manualFormatting":"Abdullah &amp; Tantri, (2015)","plainTextFormattedCitation":"(Abdullah &amp; Tantri, 2015)","previouslyFormattedCitation":"(Abdullah &amp; Tantri, 2015)"},"properties":{"noteIndex":0},"schema":"https://github.com/citation-style-language/schema/raw/master/csl-citation.json"}</w:instrText>
      </w:r>
      <w:r w:rsidR="00BD5095">
        <w:rPr>
          <w:lang w:val="en"/>
        </w:rPr>
        <w:fldChar w:fldCharType="separate"/>
      </w:r>
      <w:r w:rsidR="00BD5095" w:rsidRPr="00BD5095">
        <w:rPr>
          <w:noProof/>
          <w:lang w:val="en"/>
        </w:rPr>
        <w:t xml:space="preserve">Abdullah &amp; Tantri, </w:t>
      </w:r>
      <w:r w:rsidR="00BD5095">
        <w:rPr>
          <w:noProof/>
          <w:lang w:val="en"/>
        </w:rPr>
        <w:t>(</w:t>
      </w:r>
      <w:r w:rsidR="00BD5095" w:rsidRPr="00BD5095">
        <w:rPr>
          <w:noProof/>
          <w:lang w:val="en"/>
        </w:rPr>
        <w:t>2015)</w:t>
      </w:r>
      <w:r w:rsidR="00BD5095">
        <w:rPr>
          <w:lang w:val="en"/>
        </w:rPr>
        <w:fldChar w:fldCharType="end"/>
      </w:r>
      <w:r w:rsidR="00BD5095">
        <w:rPr>
          <w:lang w:val="en"/>
        </w:rPr>
        <w:t xml:space="preserve"> </w:t>
      </w:r>
      <w:r w:rsidR="007B6F8F">
        <w:rPr>
          <w:lang w:val="en"/>
        </w:rPr>
        <w:t>s</w:t>
      </w:r>
      <w:r w:rsidR="000D046C" w:rsidRPr="000D046C">
        <w:rPr>
          <w:lang w:val="en"/>
        </w:rPr>
        <w:t>ervice quality is the overall identification o</w:t>
      </w:r>
      <w:r>
        <w:rPr>
          <w:lang w:val="en"/>
        </w:rPr>
        <w:t>f</w:t>
      </w:r>
      <w:r w:rsidR="000D046C" w:rsidRPr="000D046C">
        <w:rPr>
          <w:lang w:val="en"/>
        </w:rPr>
        <w:t xml:space="preserve"> characteristics and characteristics of a good or service that affect its ability to satisfy stated and implied needs</w:t>
      </w:r>
      <w:r w:rsidR="00BD5095">
        <w:rPr>
          <w:noProof/>
          <w:lang w:val="en"/>
        </w:rPr>
        <w:t>.</w:t>
      </w:r>
      <w:r w:rsidR="000D046C">
        <w:rPr>
          <w:lang w:val="en"/>
        </w:rPr>
        <w:t xml:space="preserve"> </w:t>
      </w:r>
      <w:r w:rsidR="002A07B7">
        <w:rPr>
          <w:lang w:val="en"/>
        </w:rPr>
        <w:t>Another perspective of</w:t>
      </w:r>
      <w:r w:rsidR="00551CBD">
        <w:rPr>
          <w:lang w:val="en"/>
        </w:rPr>
        <w:t xml:space="preserve"> </w:t>
      </w:r>
      <w:r w:rsidR="00505C19">
        <w:rPr>
          <w:lang w:val="en"/>
        </w:rPr>
        <w:t>Service quality is a service performed by internal and external parties</w:t>
      </w:r>
      <w:r w:rsidR="00E55FC3">
        <w:rPr>
          <w:lang w:val="en"/>
        </w:rPr>
        <w:t xml:space="preserve"> to customers</w:t>
      </w:r>
      <w:r w:rsidR="00505C19">
        <w:rPr>
          <w:lang w:val="en"/>
        </w:rPr>
        <w:t xml:space="preserve"> by</w:t>
      </w:r>
      <w:r w:rsidR="00E55FC3">
        <w:rPr>
          <w:lang w:val="en"/>
        </w:rPr>
        <w:t xml:space="preserve"> covering all types of facilities </w:t>
      </w:r>
      <w:r w:rsidR="00E34615">
        <w:rPr>
          <w:lang w:val="en"/>
        </w:rPr>
        <w:fldChar w:fldCharType="begin" w:fldLock="1"/>
      </w:r>
      <w:r w:rsidR="0056114A">
        <w:rPr>
          <w:lang w:val="en"/>
        </w:rPr>
        <w:instrText>ADDIN CSL_CITATION {"citationItems":[{"id":"ITEM-1","itemData":{"DOI":"10.25105/ber.v20i2.7856","ISSN":"0853-9189","abstract":"Research related to loyal customers in the travel industry. The travel industry adopts strategic e-marketing, technological innovation, trust and value to customers. Customers feel satisfied, thus creating customer loyalty. The methodology for this writing was to distribute questionnaires to 240 travel decision makers (managers / directors / owners). The data were analyzed through the SEM research hypothesis using SPSS / AMOS applied to the relationship and hypothesis testing. The results showed that strategic e-marketing, technological innovation, trust and value on customers had a direct and significant positive effect on satisfaction. Customer satisfaction has a direct and significant positive effect on customer loyalty. The implication of writing helps marketing managers to encourage customer satisfaction by fostering trust and value, creating customer loyalty in the travel sector. This novelty research provides new insights in the development of e-marketing strategies and technological innovation has been recognized as a developing concept that has received intense attention from both literature reviews and practitioners. In addition, further empirical research is still needed to investigate all-digital marketing insights around the world. To enrich the theoretical point of view of the proposed model, further research can carry out a comparative study between industry and developing countries.","author":[{"dropping-particle":"","family":"Maemunah","given":"Siti","non-dropping-particle":"","parse-names":false,"suffix":""}],"container-title":"Business and Entrepreneurial Review","id":"ITEM-1","issue":"2","issued":{"date-parts":[["2020"]]},"page":"141-152","title":"CREATE a CUSTOMER LOYALTY In TRAVEL SECTOR","type":"article-journal","volume":"20"},"uris":["http://www.mendeley.com/documents/?uuid=4e6a17c1-b9eb-4b32-8dfe-bf144536b838"]}],"mendeley":{"formattedCitation":"(Maemunah, 2020)","plainTextFormattedCitation":"(Maemunah, 2020)","previouslyFormattedCitation":"(Maemunah, 2020)"},"properties":{"noteIndex":0},"schema":"https://github.com/citation-style-language/schema/raw/master/csl-citation.json"}</w:instrText>
      </w:r>
      <w:r w:rsidR="00E34615">
        <w:rPr>
          <w:lang w:val="en"/>
        </w:rPr>
        <w:fldChar w:fldCharType="separate"/>
      </w:r>
      <w:r w:rsidR="00E34615" w:rsidRPr="00E34615">
        <w:rPr>
          <w:noProof/>
          <w:lang w:val="en"/>
        </w:rPr>
        <w:t>(Maemunah, 2020)</w:t>
      </w:r>
      <w:r w:rsidR="00E34615">
        <w:rPr>
          <w:lang w:val="en"/>
        </w:rPr>
        <w:fldChar w:fldCharType="end"/>
      </w:r>
      <w:r w:rsidR="00E34615">
        <w:rPr>
          <w:lang w:val="en"/>
        </w:rPr>
        <w:t xml:space="preserve"> </w:t>
      </w:r>
      <w:r w:rsidR="00E55FC3">
        <w:rPr>
          <w:lang w:val="en"/>
        </w:rPr>
        <w:t xml:space="preserve">infrastructure provided, equipment, and hospitality of service providers and service products provided. In addition, Narteh states that the quality of service is determined by the difference between customer expectations, the performance of service providers, and the actual service evaluation received. </w:t>
      </w:r>
    </w:p>
    <w:p w14:paraId="32EDA56A" w14:textId="683AC83E" w:rsidR="002753A2" w:rsidRPr="00551CBD" w:rsidRDefault="00E55FC3" w:rsidP="007B6F8F">
      <w:pPr>
        <w:spacing w:line="360" w:lineRule="auto"/>
        <w:ind w:firstLine="360"/>
        <w:contextualSpacing/>
      </w:pPr>
      <w:r>
        <w:rPr>
          <w:lang w:val="en"/>
        </w:rPr>
        <w:t>Service quality is a measure of how well the level of service performance provided by a company is compared to consumer expectations</w:t>
      </w:r>
      <w:r w:rsidR="0040779F">
        <w:rPr>
          <w:lang w:val="en"/>
        </w:rPr>
        <w:t xml:space="preserve"> </w:t>
      </w:r>
      <w:r w:rsidR="00505C19">
        <w:rPr>
          <w:lang w:val="en"/>
        </w:rPr>
        <w:fldChar w:fldCharType="begin" w:fldLock="1"/>
      </w:r>
      <w:r w:rsidR="00E34615">
        <w:rPr>
          <w:lang w:val="en"/>
        </w:rPr>
        <w:instrText>ADDIN CSL_CITATION {"citationItems":[{"id":"ITEM-1","itemData":{"DOI":"10.24914/jeb.v21i2.1965","ISSN":"1979-6471","abstract":"Recently, online transportation that enables people to freely choose and order transportation services with their smartphones is growing very rapidly in Indonesia. This study aims to test the variables that affect customer satisfaction of online transportation with regard to price, service quality, and trust.  This quantitative study uses 100 respondents selected by the purposive sampling technique. Next, this study analyzes the data generated using the multiple regression analysis. The results show that service quality and trust significantly affect customer satisfaction, but price does not exhibit a significant influence on customer satisfaction. Further, price, service quality, and trust simultaneously exhibit significant influences on online transformation’s customer satisfaction. Thus, this study practically implies that offering competent service quality, such as emphasizing cars’ cleanliness and tidiness, providing responsive services and timely presence complemented by the enhancement of drivers’ skills. Besides, firms have to maintain customers’ trust by offering convenient, satisfying, and responsible services.","author":[{"dropping-particle":"","family":"Pasharibu","given":"Yusepaldo","non-dropping-particle":"","parse-names":false,"suffix":""},{"dropping-particle":"","family":"Paramita","given":"Eristia Lidia","non-dropping-particle":"","parse-names":false,"suffix":""},{"dropping-particle":"","family":"Febrianto","given":"Stefianus","non-dropping-particle":"","parse-names":false,"suffix":""}],"container-title":"Jurnal Ekonomi dan Bisnis","id":"ITEM-1","issue":"2","issued":{"date-parts":[["2018"]]},"page":"241-266","title":"Price, service quality and trust on online transportation towards customer satisfaction","type":"article-journal","volume":"21"},"uris":["http://www.mendeley.com/documents/?uuid=46cd58ef-38b6-41d8-bb96-42221a31292e","http://www.mendeley.com/documents/?uuid=83853475-96ee-441f-810d-9dd8514f0a21","http://www.mendeley.com/documents/?uuid=87dc2ba5-19e1-47c4-b6d9-132356ed07a9"]}],"mendeley":{"formattedCitation":"(Pasharibu et al., 2018)","plainTextFormattedCitation":"(Pasharibu et al., 2018)","previouslyFormattedCitation":"(Pasharibu et al., 2018)"},"properties":{"noteIndex":0},"schema":"https://github.com/citation-style-language/schema/raw/master/csl-citation.json"}</w:instrText>
      </w:r>
      <w:r w:rsidR="00505C19">
        <w:rPr>
          <w:lang w:val="en"/>
        </w:rPr>
        <w:fldChar w:fldCharType="separate"/>
      </w:r>
      <w:r w:rsidR="0040779F" w:rsidRPr="0040779F">
        <w:rPr>
          <w:noProof/>
          <w:lang w:val="en"/>
        </w:rPr>
        <w:t>(Pasharibu et al., 2018)</w:t>
      </w:r>
      <w:r w:rsidR="00505C19">
        <w:rPr>
          <w:lang w:val="en"/>
        </w:rPr>
        <w:fldChar w:fldCharType="end"/>
      </w:r>
      <w:r w:rsidR="00FE252B">
        <w:rPr>
          <w:lang w:val="en"/>
        </w:rPr>
        <w:t>.</w:t>
      </w:r>
      <w:r w:rsidR="00551CBD">
        <w:t xml:space="preserve"> </w:t>
      </w:r>
      <w:r w:rsidR="00C46CBA" w:rsidRPr="00C46CBA">
        <w:rPr>
          <w:lang w:val="en"/>
        </w:rPr>
        <w:t xml:space="preserve">Passengers' perception </w:t>
      </w:r>
      <w:r w:rsidR="00C46CBA" w:rsidRPr="00C46CBA">
        <w:rPr>
          <w:lang w:val="en"/>
        </w:rPr>
        <w:lastRenderedPageBreak/>
        <w:t xml:space="preserve">of the quality of public transport services can depend on the perceived elements </w:t>
      </w:r>
      <w:r w:rsidR="00B8312B">
        <w:rPr>
          <w:lang w:val="en"/>
        </w:rPr>
        <w:t>of</w:t>
      </w:r>
      <w:r w:rsidR="00C46CBA" w:rsidRPr="00C46CBA">
        <w:rPr>
          <w:lang w:val="en"/>
        </w:rPr>
        <w:t xml:space="preserve"> the transportation service. According to Kerkko Vanhanen, if satisfied passengers perceive good service, it also shows that the quality of public transport services they receive is also good</w:t>
      </w:r>
      <w:r w:rsidR="0040779F">
        <w:rPr>
          <w:lang w:val="en"/>
        </w:rPr>
        <w:t xml:space="preserve"> </w:t>
      </w:r>
      <w:r w:rsidR="00C46CBA">
        <w:rPr>
          <w:lang w:val="en"/>
        </w:rPr>
        <w:fldChar w:fldCharType="begin" w:fldLock="1"/>
      </w:r>
      <w:r w:rsidR="00E34615">
        <w:rPr>
          <w:lang w:val="en"/>
        </w:rPr>
        <w:instrText>ADDIN CSL_CITATION {"citationItems":[{"id":"ITEM-1","itemData":{"DOI":"10.31838/jcr.07.08.274","ISSN":"23945125","abstract":"The purpose of this study is to calculate the level of service quality for Penang Island ferry services and to suggest the improvement in order to enhance the Penang Island ferry services. This research paper focuses on the services quality level of ferry transportation crossing between Butterworth to George Town using SERVQUAL approach from a survey that carried out in the Penang Island. The quantitative method was used in this research. Using SERVQUAL model analysis, the researchers documented how both the perception and expectation of ferry users rate the importance and their current satisfaction with a number of service aspects concerning Penang Island ferries. Tangible, Empathy, Assurance, Responsiveness and Reliability are the five dimensions which have been carried out to evaluate elements that reflect the customer's perception of service quality. Sufficient capacity, comfortable facilities, and fares are rated as highly important elements in services quality but providing a lower level of satisfaction by both the pedestrians and vehicles respondents. From the results of the survey, the research can be concluded that special attention especially for the elements that get lower level of satisfaction must be carried out so that improvement can be done to enhance the services provided by Penang Island ferry.","author":[{"dropping-particle":"","family":"Saadon","given":"Mohd Saiful Izwaan","non-dropping-particle":"","parse-names":false,"suffix":""},{"dropping-particle":"","family":"Salim","given":"Aimi Husna","non-dropping-particle":"","parse-names":false,"suffix":""},{"dropping-particle":"","family":"Othman","given":"Mohamad Rosni","non-dropping-particle":"","parse-names":false,"suffix":""},{"dropping-particle":"","family":"Nor","given":"Dina Azleema Mohamed","non-dropping-particle":"","parse-names":false,"suffix":""},{"dropping-particle":"","family":"Mokhtar","given":"Fahirah Syaliza","non-dropping-particle":"","parse-names":false,"suffix":""},{"dropping-particle":"","family":"Nordind","given":"Norshahrizan","non-dropping-particle":"","parse-names":false,"suffix":""},{"dropping-particle":"","family":"Kowang","given":"Tan Owee","non-dropping-particle":"","parse-names":false,"suffix":""},{"dropping-particle":"","family":"Nordin","given":"Latipah","non-dropping-particle":"","parse-names":false,"suffix":""}],"container-title":"Journal of Critical Reviews","id":"ITEM-1","issue":"8","issued":{"date-parts":[["2020"]]},"page":"1357-1362","title":"Maritime transportation quality evaluation for penang island, malaysia","type":"article-journal","volume":"7"},"uris":["http://www.mendeley.com/documents/?uuid=35ad5949-3aac-434b-ad65-623903ac0f06","http://www.mendeley.com/documents/?uuid=004f6a64-c4a1-4ae2-98a2-e35403fbd90e","http://www.mendeley.com/documents/?uuid=385936db-cc19-49e5-ab71-ccc0675316c8"]}],"mendeley":{"formattedCitation":"(Saadon et al., 2020)","plainTextFormattedCitation":"(Saadon et al., 2020)","previouslyFormattedCitation":"(Saadon et al., 2020)"},"properties":{"noteIndex":0},"schema":"https://github.com/citation-style-language/schema/raw/master/csl-citation.json"}</w:instrText>
      </w:r>
      <w:r w:rsidR="00C46CBA">
        <w:rPr>
          <w:lang w:val="en"/>
        </w:rPr>
        <w:fldChar w:fldCharType="separate"/>
      </w:r>
      <w:r w:rsidR="0040779F" w:rsidRPr="0040779F">
        <w:rPr>
          <w:noProof/>
          <w:lang w:val="en"/>
        </w:rPr>
        <w:t>(Saadon et al., 2020)</w:t>
      </w:r>
      <w:r w:rsidR="00C46CBA">
        <w:rPr>
          <w:lang w:val="en"/>
        </w:rPr>
        <w:fldChar w:fldCharType="end"/>
      </w:r>
      <w:r w:rsidR="00BD5095">
        <w:rPr>
          <w:lang w:val="en"/>
        </w:rPr>
        <w:t>.</w:t>
      </w:r>
      <w:r w:rsidR="00551CBD">
        <w:t xml:space="preserve"> </w:t>
      </w:r>
      <w:r w:rsidR="00B91C9D" w:rsidRPr="00CD0487">
        <w:rPr>
          <w:lang w:val="en"/>
        </w:rPr>
        <w:t>Quality as a measure of the best quality is determined by the perception of its users. The assessment of the good and bad quality of services provided by a business entity is determined by the perception of its users so every business entity is required to be able to provide the best quality of service to its customers</w:t>
      </w:r>
      <w:r w:rsidR="00130553">
        <w:rPr>
          <w:lang w:val="en"/>
        </w:rPr>
        <w:t xml:space="preserve"> so that</w:t>
      </w:r>
      <w:r w:rsidR="00B91C9D">
        <w:rPr>
          <w:lang w:val="en"/>
        </w:rPr>
        <w:t xml:space="preserve"> it</w:t>
      </w:r>
      <w:r w:rsidR="00BF0AF9">
        <w:rPr>
          <w:lang w:val="en"/>
        </w:rPr>
        <w:t xml:space="preserve"> </w:t>
      </w:r>
      <w:r w:rsidR="00130553">
        <w:rPr>
          <w:lang w:val="en"/>
        </w:rPr>
        <w:t>must compete</w:t>
      </w:r>
      <w:r w:rsidR="00CD0487" w:rsidRPr="00CD0487">
        <w:rPr>
          <w:lang w:val="en"/>
        </w:rPr>
        <w:t xml:space="preserve"> with other business entities</w:t>
      </w:r>
      <w:r w:rsidR="0040779F">
        <w:rPr>
          <w:lang w:val="en"/>
        </w:rPr>
        <w:t xml:space="preserve"> </w:t>
      </w:r>
      <w:r w:rsidR="00CD0487">
        <w:rPr>
          <w:lang w:val="en"/>
        </w:rPr>
        <w:fldChar w:fldCharType="begin" w:fldLock="1"/>
      </w:r>
      <w:r w:rsidR="00E34615">
        <w:rPr>
          <w:lang w:val="en"/>
        </w:rPr>
        <w:instrText>ADDIN CSL_CITATION {"citationItems":[{"id":"ITEM-1","itemData":{"author":[{"dropping-particle":"","family":"Suryantoro","given":"B.","non-dropping-particle":"","parse-names":false,"suffix":""},{"dropping-particle":"","family":"Prasongko","given":"R. R. A.","non-dropping-particle":"","parse-names":false,"suffix":""}],"container-title":"Jurnal Baruna Horizon","id":"ITEM-1","issue":"1","issued":{"date-parts":[["2021"]]},"page":"15-23","title":"Kualitas Layanan Dan Kepercayaan Terhadap Kepuasan Pengguna Jasa Penyeberangan Pada Kapal Motor Penumpang Prathita PT ASDP Indonesia Ferry (Persero) Cabang Ketapang Di Banyuwangi","type":"article-journal","volume":"4"},"uris":["http://www.mendeley.com/documents/?uuid=cae4bc55-2a3a-483b-942c-2cf0def4dc30","http://www.mendeley.com/documents/?uuid=e852af4a-eb5c-49bc-9106-d100351f3790","http://www.mendeley.com/documents/?uuid=434bf452-67fb-4970-b06d-29c3d8b4f2bc"]}],"mendeley":{"formattedCitation":"(Suryantoro &amp; Prasongko, 2021)","plainTextFormattedCitation":"(Suryantoro &amp; Prasongko, 2021)","previouslyFormattedCitation":"(Suryantoro &amp; Prasongko, 2021)"},"properties":{"noteIndex":0},"schema":"https://github.com/citation-style-language/schema/raw/master/csl-citation.json"}</w:instrText>
      </w:r>
      <w:r w:rsidR="00CD0487">
        <w:rPr>
          <w:lang w:val="en"/>
        </w:rPr>
        <w:fldChar w:fldCharType="separate"/>
      </w:r>
      <w:r w:rsidR="0040779F" w:rsidRPr="0040779F">
        <w:rPr>
          <w:noProof/>
          <w:lang w:val="en"/>
        </w:rPr>
        <w:t>(Suryantoro &amp; Prasongko, 2021)</w:t>
      </w:r>
      <w:r w:rsidR="00CD0487">
        <w:rPr>
          <w:lang w:val="en"/>
        </w:rPr>
        <w:fldChar w:fldCharType="end"/>
      </w:r>
      <w:r w:rsidR="00CD0487">
        <w:rPr>
          <w:lang w:val="en"/>
        </w:rPr>
        <w:t>.</w:t>
      </w:r>
    </w:p>
    <w:p w14:paraId="5F2B8A49" w14:textId="71A51AAB" w:rsidR="001F0595" w:rsidRPr="007D3BA4" w:rsidRDefault="00CD0487" w:rsidP="007B6F8F">
      <w:pPr>
        <w:spacing w:line="360" w:lineRule="auto"/>
        <w:ind w:firstLine="360"/>
        <w:contextualSpacing/>
        <w:rPr>
          <w:szCs w:val="24"/>
          <w:shd w:val="clear" w:color="auto" w:fill="FFFFFF"/>
          <w:lang w:val="id-ID"/>
        </w:rPr>
      </w:pPr>
      <w:r w:rsidRPr="007D3BA4">
        <w:rPr>
          <w:szCs w:val="24"/>
          <w:lang w:val="en"/>
        </w:rPr>
        <w:t xml:space="preserve">To assess </w:t>
      </w:r>
      <w:r w:rsidR="00B8312B" w:rsidRPr="007D3BA4">
        <w:rPr>
          <w:szCs w:val="24"/>
          <w:lang w:val="en"/>
        </w:rPr>
        <w:t>the</w:t>
      </w:r>
      <w:r w:rsidRPr="007D3BA4">
        <w:rPr>
          <w:szCs w:val="24"/>
          <w:lang w:val="en"/>
        </w:rPr>
        <w:t xml:space="preserve"> quality of service, customers can use five dimensions of quality</w:t>
      </w:r>
      <w:r w:rsidR="0056114A">
        <w:rPr>
          <w:szCs w:val="24"/>
          <w:lang w:val="en"/>
        </w:rPr>
        <w:t xml:space="preserve"> </w:t>
      </w:r>
      <w:r w:rsidR="0056114A">
        <w:rPr>
          <w:szCs w:val="24"/>
          <w:lang w:val="en"/>
        </w:rPr>
        <w:fldChar w:fldCharType="begin" w:fldLock="1"/>
      </w:r>
      <w:r w:rsidR="00DE7B9E">
        <w:rPr>
          <w:szCs w:val="24"/>
          <w:lang w:val="en"/>
        </w:rPr>
        <w:instrText>ADDIN CSL_CITATION {"citationItems":[{"id":"ITEM-1","itemData":{"DOI":"10.25105/ber.v18i1.5305","ISSN":"0853-9189","abstract":"This study aims to determine the effect of company reputation and sustainable innovation strategies on business performance in automotive industry companies in Jakarta. Data obtained by distributing questionnaires to 270 respondents. From 270 data collected, all of them can be analyzed. To analyze data using structural equation modeling (SEM) analysis tools. The results of this study prove that business performance is influenced positively and significantly by the company's reputation and innovation strategy. Business performance is most strongly influenced by the innovation strategy. The limitation of this study was only in Jakarta and four car brands. Further research can be developed with different industries and is expected to add variables that can affect business performance in automotive companies such as customer satisfaction, customer trust and customer relationship management and organizational learning.","author":[{"dropping-particle":"","family":"Maemunah","given":"Siti","non-dropping-particle":"","parse-names":false,"suffix":""}],"container-title":"Business and Entrepreneurial Review","id":"ITEM-1","issue":"1","issued":{"date-parts":[["2019"]]},"page":"65-74","title":"the Effect of Corporate Reputation and Sustainable Innovation Strategy on Business Performance in Automotive Companies","type":"article-journal","volume":"18"},"uris":["http://www.mendeley.com/documents/?uuid=cb7e6975-c031-428d-a98a-ed18374a80b9"]}],"mendeley":{"formattedCitation":"(Maemunah, 2019)","plainTextFormattedCitation":"(Maemunah, 2019)","previouslyFormattedCitation":"(Maemunah, 2019)"},"properties":{"noteIndex":0},"schema":"https://github.com/citation-style-language/schema/raw/master/csl-citation.json"}</w:instrText>
      </w:r>
      <w:r w:rsidR="0056114A">
        <w:rPr>
          <w:szCs w:val="24"/>
          <w:lang w:val="en"/>
        </w:rPr>
        <w:fldChar w:fldCharType="separate"/>
      </w:r>
      <w:r w:rsidR="0056114A" w:rsidRPr="0056114A">
        <w:rPr>
          <w:noProof/>
          <w:szCs w:val="24"/>
          <w:lang w:val="en"/>
        </w:rPr>
        <w:t>(Maemunah, 2019)</w:t>
      </w:r>
      <w:r w:rsidR="0056114A">
        <w:rPr>
          <w:szCs w:val="24"/>
          <w:lang w:val="en"/>
        </w:rPr>
        <w:fldChar w:fldCharType="end"/>
      </w:r>
      <w:r w:rsidRPr="007D3BA4">
        <w:rPr>
          <w:szCs w:val="24"/>
          <w:lang w:val="en"/>
        </w:rPr>
        <w:t xml:space="preserve">: direct evidence, </w:t>
      </w:r>
      <w:r w:rsidR="007D3BA4">
        <w:rPr>
          <w:szCs w:val="24"/>
          <w:lang w:val="en"/>
        </w:rPr>
        <w:t>r</w:t>
      </w:r>
      <w:r w:rsidRPr="007D3BA4">
        <w:rPr>
          <w:szCs w:val="24"/>
          <w:lang w:val="en"/>
        </w:rPr>
        <w:t>eliability</w:t>
      </w:r>
      <w:r w:rsidR="007D3BA4" w:rsidRPr="007D3BA4">
        <w:rPr>
          <w:szCs w:val="24"/>
          <w:lang w:val="en"/>
        </w:rPr>
        <w:t>,</w:t>
      </w:r>
      <w:r w:rsidR="007D3BA4" w:rsidRPr="007D3BA4">
        <w:rPr>
          <w:szCs w:val="24"/>
          <w:shd w:val="clear" w:color="auto" w:fill="FFFFFF"/>
        </w:rPr>
        <w:t xml:space="preserve"> </w:t>
      </w:r>
      <w:r w:rsidR="007D3BA4">
        <w:rPr>
          <w:szCs w:val="24"/>
          <w:lang w:val="en"/>
        </w:rPr>
        <w:t>r</w:t>
      </w:r>
      <w:r w:rsidRPr="007D3BA4">
        <w:rPr>
          <w:szCs w:val="24"/>
          <w:lang w:val="en"/>
        </w:rPr>
        <w:t>esponsiveness</w:t>
      </w:r>
      <w:r w:rsidR="007D3BA4" w:rsidRPr="007D3BA4">
        <w:rPr>
          <w:szCs w:val="24"/>
          <w:shd w:val="clear" w:color="auto" w:fill="FFFFFF"/>
        </w:rPr>
        <w:t xml:space="preserve">, </w:t>
      </w:r>
      <w:r w:rsidR="007D3BA4">
        <w:rPr>
          <w:szCs w:val="24"/>
          <w:lang w:val="en"/>
        </w:rPr>
        <w:t>a</w:t>
      </w:r>
      <w:r w:rsidRPr="007D3BA4">
        <w:rPr>
          <w:szCs w:val="24"/>
          <w:lang w:val="en"/>
        </w:rPr>
        <w:t xml:space="preserve">ssurance, </w:t>
      </w:r>
      <w:r w:rsidR="007D3BA4" w:rsidRPr="007D3BA4">
        <w:rPr>
          <w:szCs w:val="24"/>
          <w:shd w:val="clear" w:color="auto" w:fill="FFFFFF"/>
        </w:rPr>
        <w:t xml:space="preserve">and </w:t>
      </w:r>
      <w:r w:rsidR="007D3BA4">
        <w:rPr>
          <w:szCs w:val="24"/>
          <w:lang w:val="en"/>
        </w:rPr>
        <w:t>e</w:t>
      </w:r>
      <w:r w:rsidRPr="007D3BA4">
        <w:rPr>
          <w:szCs w:val="24"/>
          <w:lang w:val="en"/>
        </w:rPr>
        <w:t>mp</w:t>
      </w:r>
      <w:r w:rsidR="00B8312B" w:rsidRPr="007D3BA4">
        <w:rPr>
          <w:szCs w:val="24"/>
          <w:lang w:val="en"/>
        </w:rPr>
        <w:t>ath</w:t>
      </w:r>
      <w:r w:rsidRPr="007D3BA4">
        <w:rPr>
          <w:szCs w:val="24"/>
          <w:lang w:val="en"/>
        </w:rPr>
        <w:t xml:space="preserve">y. </w:t>
      </w:r>
      <w:r w:rsidR="000D046C" w:rsidRPr="00C571AE">
        <w:rPr>
          <w:lang w:val="en"/>
        </w:rPr>
        <w:t xml:space="preserve">The level of customer importance is defined </w:t>
      </w:r>
      <w:r w:rsidR="00E55FC3" w:rsidRPr="00E55FC3">
        <w:rPr>
          <w:lang w:val="en"/>
        </w:rPr>
        <w:t xml:space="preserve">as the customer's trust before trying or purchasing a product or service, which will be the reference standard for evaluating </w:t>
      </w:r>
      <w:r w:rsidR="00E55FC3" w:rsidRPr="00BD5095">
        <w:rPr>
          <w:lang w:val="en"/>
        </w:rPr>
        <w:t>the effectiveness of the product or service</w:t>
      </w:r>
      <w:r w:rsidR="000D046C" w:rsidRPr="00BD5095">
        <w:rPr>
          <w:lang w:val="en"/>
        </w:rPr>
        <w:t>.</w:t>
      </w:r>
      <w:r w:rsidR="00C571AE" w:rsidRPr="00BD5095">
        <w:rPr>
          <w:lang w:val="en"/>
        </w:rPr>
        <w:t xml:space="preserve"> The level of consumer interest is adequate service and desired service. Adequate </w:t>
      </w:r>
      <w:r w:rsidR="00551CBD" w:rsidRPr="00BD5095">
        <w:rPr>
          <w:lang w:val="en"/>
        </w:rPr>
        <w:t xml:space="preserve">Service </w:t>
      </w:r>
      <w:r w:rsidR="00C571AE" w:rsidRPr="00BD5095">
        <w:rPr>
          <w:lang w:val="en"/>
        </w:rPr>
        <w:t>is a minimum acceptable level of performance based on estim</w:t>
      </w:r>
      <w:r w:rsidR="00C571AE" w:rsidRPr="00C571AE">
        <w:rPr>
          <w:lang w:val="en"/>
        </w:rPr>
        <w:t>ates of services that may be received and depending on</w:t>
      </w:r>
      <w:r w:rsidR="00551CBD">
        <w:rPr>
          <w:lang w:val="en"/>
        </w:rPr>
        <w:t xml:space="preserve"> </w:t>
      </w:r>
      <w:r w:rsidR="00C571AE" w:rsidRPr="00C571AE">
        <w:rPr>
          <w:lang w:val="en"/>
        </w:rPr>
        <w:t xml:space="preserve">the available alternatives. Meanwhile, </w:t>
      </w:r>
      <w:r w:rsidR="00551CBD" w:rsidRPr="00C571AE">
        <w:rPr>
          <w:lang w:val="en"/>
        </w:rPr>
        <w:t xml:space="preserve">Desired Service </w:t>
      </w:r>
      <w:r w:rsidR="00C571AE" w:rsidRPr="00C571AE">
        <w:rPr>
          <w:lang w:val="en"/>
        </w:rPr>
        <w:t>is the level of performance that customers expect to receive, which is a combination of customer trust regarding what they can and should receive</w:t>
      </w:r>
      <w:r w:rsidR="0040779F">
        <w:rPr>
          <w:lang w:val="en"/>
        </w:rPr>
        <w:t xml:space="preserve"> </w:t>
      </w:r>
      <w:r w:rsidR="001F0595">
        <w:rPr>
          <w:lang w:val="en"/>
        </w:rPr>
        <w:fldChar w:fldCharType="begin" w:fldLock="1"/>
      </w:r>
      <w:r w:rsidR="00E34615">
        <w:rPr>
          <w:lang w:val="en"/>
        </w:rPr>
        <w:instrText>ADDIN CSL_CITATION {"citationItems":[{"id":"ITEM-1","itemData":{"author":[{"dropping-particle":"","family":"Rangkuti","given":"Freddy","non-dropping-particle":"","parse-names":false,"suffix":""}],"editor":[{"dropping-particle":"","family":"PT Gramedia Pustaka Utama","given":"","non-dropping-particle":"","parse-names":false,"suffix":""}],"id":"ITEM-1","issued":{"date-parts":[["2018"]]},"publisher":"PT Gramedia Pustaka Utama","publisher-place":"Jakarta","title":"Measuring customer satisfaction: Gaining Customer Relationship Strategy dan Analisis Kasus PLN-JP","type":"book"},"uris":["http://www.mendeley.com/documents/?uuid=66fbd34d-98e4-4c5f-b1fb-fa04a724d4ee","http://www.mendeley.com/documents/?uuid=1513c760-42dd-423c-9c5f-076837189740","http://www.mendeley.com/documents/?uuid=c2dee458-cfdc-4edf-a79e-4e554f2bc3c8"]}],"mendeley":{"formattedCitation":"(Rangkuti, 2018)","plainTextFormattedCitation":"(Rangkuti, 2018)","previouslyFormattedCitation":"(Rangkuti, 2018)"},"properties":{"noteIndex":0},"schema":"https://github.com/citation-style-language/schema/raw/master/csl-citation.json"}</w:instrText>
      </w:r>
      <w:r w:rsidR="001F0595">
        <w:rPr>
          <w:lang w:val="en"/>
        </w:rPr>
        <w:fldChar w:fldCharType="separate"/>
      </w:r>
      <w:r w:rsidR="0040779F" w:rsidRPr="0040779F">
        <w:rPr>
          <w:noProof/>
          <w:lang w:val="en"/>
        </w:rPr>
        <w:t>(Rangkuti, 2018)</w:t>
      </w:r>
      <w:r w:rsidR="001F0595">
        <w:rPr>
          <w:lang w:val="en"/>
        </w:rPr>
        <w:fldChar w:fldCharType="end"/>
      </w:r>
      <w:r w:rsidR="00BD5095">
        <w:rPr>
          <w:lang w:val="en"/>
        </w:rPr>
        <w:t>.</w:t>
      </w:r>
      <w:r w:rsidR="00551CBD">
        <w:t xml:space="preserve"> </w:t>
      </w:r>
      <w:r w:rsidR="00715680">
        <w:rPr>
          <w:lang w:val="en"/>
        </w:rPr>
        <w:t>In another sense, customer interest</w:t>
      </w:r>
      <w:r w:rsidR="00715680" w:rsidRPr="00715680">
        <w:rPr>
          <w:lang w:val="en"/>
        </w:rPr>
        <w:t xml:space="preserve"> is a customer feeling that is believed to be the result and evaluation of performance discrepancies or actions felt as a result of not meeting expectations</w:t>
      </w:r>
      <w:r w:rsidR="00715680" w:rsidRPr="00715680">
        <w:rPr>
          <w:noProof/>
          <w:lang w:val="en"/>
        </w:rPr>
        <w:t xml:space="preserve"> </w:t>
      </w:r>
      <w:r w:rsidR="00715680">
        <w:rPr>
          <w:lang w:val="en"/>
        </w:rPr>
        <w:fldChar w:fldCharType="begin" w:fldLock="1"/>
      </w:r>
      <w:r w:rsidR="00E34615">
        <w:rPr>
          <w:lang w:val="en"/>
        </w:rPr>
        <w:instrText>ADDIN CSL_CITATION {"citationItems":[{"id":"ITEM-1","itemData":{"DOI":"10.31845/jwk.v21i2.97","ISSN":"1411-4917","abstract":"This study aims to determine the picture of the relationship of differences in the level of satisfaction and the interests of trainees to the service in Batam of health training national. Population in this research is all training participant who use service. The sample in this research is saturated samples, where all the participants, with the number of respondents as many as 379 people. From the normality test results, obtained the result that all variables are no normal distribution, so the test used is Mann Whitney Test. The method of data collection is documentary search. The results of data processing are presented in the form of tables and graphs. From the satisfaction level obtained an average result of 5.38% stated not satisfied, with the worst service is on service to the complaint that is equal to 10% and best / highest in call center service While the average interest rate of 0.08% of respondents stated that it is not important, with service is not important in marketing services, administration and toilet that is each of 0.3%, and service complaints of 0.2%. The result of the research at 95% significance level obtained p value 0,00&gt; 0,05 Thus it can be concluded that there is no difference of level of satisfaction and level of importance to service in Batam of health training national at 2016.","author":[{"dropping-particle":"","family":"Supriyono","given":"","non-dropping-particle":"","parse-names":false,"suffix":""}],"container-title":"Jurnal Wacana Kinerja: Kajian Praktis-Akademis Kinerja dan Administrasi Pelayanan Publik","id":"ITEM-1","issue":"2","issued":{"date-parts":[["2018"]]},"page":"77","title":"Deskripsi Perbedaan Tingkat Kepuasan dengan Tingkat Kepentingan Peserta Pelatihan pada Pelayanan Balai Pelatihan Kesehatan di Batam","type":"article-journal","volume":"21"},"uris":["http://www.mendeley.com/documents/?uuid=3f5bfd7d-cc83-43ba-87dd-e71b6d3feeb5","http://www.mendeley.com/documents/?uuid=19204b1d-0201-4f2c-b874-6e1da761a09a","http://www.mendeley.com/documents/?uuid=6baa5842-6b44-4ec7-a33f-4a7db486136f"]}],"mendeley":{"formattedCitation":"(Supriyono, 2018)","plainTextFormattedCitation":"(Supriyono, 2018)","previouslyFormattedCitation":"(Supriyono, 2018)"},"properties":{"noteIndex":0},"schema":"https://github.com/citation-style-language/schema/raw/master/csl-citation.json"}</w:instrText>
      </w:r>
      <w:r w:rsidR="00715680">
        <w:rPr>
          <w:lang w:val="en"/>
        </w:rPr>
        <w:fldChar w:fldCharType="separate"/>
      </w:r>
      <w:r w:rsidR="0040779F" w:rsidRPr="0040779F">
        <w:rPr>
          <w:noProof/>
          <w:lang w:val="en"/>
        </w:rPr>
        <w:t>(Supriyono, 2018)</w:t>
      </w:r>
      <w:r w:rsidR="00715680">
        <w:rPr>
          <w:lang w:val="en"/>
        </w:rPr>
        <w:fldChar w:fldCharType="end"/>
      </w:r>
      <w:r w:rsidR="0040779F">
        <w:rPr>
          <w:lang w:val="en"/>
        </w:rPr>
        <w:t>.</w:t>
      </w:r>
    </w:p>
    <w:p w14:paraId="51C85E21" w14:textId="682EDF51" w:rsidR="0054792C" w:rsidRDefault="00551CBD" w:rsidP="007B6F8F">
      <w:pPr>
        <w:spacing w:line="360" w:lineRule="auto"/>
        <w:ind w:firstLine="360"/>
        <w:contextualSpacing/>
      </w:pPr>
      <w:r w:rsidRPr="00EC0914">
        <w:rPr>
          <w:lang w:val="en"/>
        </w:rPr>
        <w:t>Customer satisfaction is a person's feeling of pleasure or disappointment that arises after comparing their perception/impression</w:t>
      </w:r>
      <w:r>
        <w:rPr>
          <w:lang w:val="en"/>
        </w:rPr>
        <w:t xml:space="preserve"> </w:t>
      </w:r>
      <w:r w:rsidRPr="00EC0914">
        <w:rPr>
          <w:lang w:val="en"/>
        </w:rPr>
        <w:t>of</w:t>
      </w:r>
      <w:r>
        <w:rPr>
          <w:lang w:val="en"/>
        </w:rPr>
        <w:t xml:space="preserve"> </w:t>
      </w:r>
      <w:r w:rsidRPr="00EC0914">
        <w:rPr>
          <w:lang w:val="en"/>
        </w:rPr>
        <w:t>the performance</w:t>
      </w:r>
      <w:r>
        <w:rPr>
          <w:lang w:val="en"/>
        </w:rPr>
        <w:t xml:space="preserve"> </w:t>
      </w:r>
      <w:r w:rsidRPr="00EC0914">
        <w:rPr>
          <w:lang w:val="en"/>
        </w:rPr>
        <w:t>of a product and its expectations. Satisfaction is a function of perception or impression of performance and expectations</w:t>
      </w:r>
      <w:r>
        <w:rPr>
          <w:lang w:val="en"/>
        </w:rPr>
        <w:t xml:space="preserve"> </w:t>
      </w:r>
      <w:r>
        <w:rPr>
          <w:lang w:val="en"/>
        </w:rPr>
        <w:fldChar w:fldCharType="begin" w:fldLock="1"/>
      </w:r>
      <w:r w:rsidR="00E34615">
        <w:rPr>
          <w:lang w:val="en"/>
        </w:rPr>
        <w:instrText>ADDIN CSL_CITATION {"citationItems":[{"id":"ITEM-1","itemData":{"ISSN":"2597-615X","author":[{"dropping-particle":"","family":"Japarianto","given":"Edwin","non-dropping-particle":"","parse-names":false,"suffix":""}],"container-title":"Jurnal Manajemen Pemasaran","id":"ITEM-1","issue":"1","issued":{"date-parts":[["2018"]]},"page":"25-32","title":"Pengaruh logistics service quality terhadap customer retention dengan customer satisfaction sebagai variabel intervening pada industri ekspedisi laut di Surabaya","type":"article-journal","volume":"12"},"uris":["http://www.mendeley.com/documents/?uuid=3b791048-457d-4909-b594-731370b832a5","http://www.mendeley.com/documents/?uuid=5e948c46-e184-479c-8aeb-482f94dae121","http://www.mendeley.com/documents/?uuid=bd3e65ce-b6d7-4b3b-bdde-e799b53073d7"]}],"mendeley":{"formattedCitation":"(Japarianto, 2018)","plainTextFormattedCitation":"(Japarianto, 2018)","previouslyFormattedCitation":"(Japarianto, 2018)"},"properties":{"noteIndex":0},"schema":"https://github.com/citation-style-language/schema/raw/master/csl-citation.json"}</w:instrText>
      </w:r>
      <w:r>
        <w:rPr>
          <w:lang w:val="en"/>
        </w:rPr>
        <w:fldChar w:fldCharType="separate"/>
      </w:r>
      <w:r w:rsidR="0040779F" w:rsidRPr="0040779F">
        <w:rPr>
          <w:noProof/>
          <w:lang w:val="en"/>
        </w:rPr>
        <w:t>(Japarianto, 2018)</w:t>
      </w:r>
      <w:r>
        <w:rPr>
          <w:lang w:val="en"/>
        </w:rPr>
        <w:fldChar w:fldCharType="end"/>
      </w:r>
      <w:r>
        <w:rPr>
          <w:lang w:val="en"/>
        </w:rPr>
        <w:t>.</w:t>
      </w:r>
      <w:r>
        <w:t xml:space="preserve"> </w:t>
      </w:r>
      <w:r w:rsidR="00EC0914" w:rsidRPr="0040779F">
        <w:t xml:space="preserve">According to </w:t>
      </w:r>
      <w:r w:rsidR="00BD5095">
        <w:fldChar w:fldCharType="begin" w:fldLock="1"/>
      </w:r>
      <w:r w:rsidR="00E34615">
        <w:instrText>ADDIN CSL_CITATION {"citationItems":[{"id":"ITEM-1","itemData":{"author":[{"dropping-particle":"","family":"Abdullah","given":"T.","non-dropping-particle":"","parse-names":false,"suffix":""},{"dropping-particle":"","family":"Tantri","given":"F.","non-dropping-particle":"","parse-names":false,"suffix":""}],"edition":"1","id":"ITEM-1","issued":{"date-parts":[["2015"]]},"publisher":"Jakarta: PT Raja Grafindo Persada","title":"Manajemen Pemasaran","type":"book"},"uris":["http://www.mendeley.com/documents/?uuid=dea68bfc-59db-45f1-b3ba-96e8e8d42fc2","http://www.mendeley.com/documents/?uuid=1167dcae-f977-4012-b0f4-c11393febc0f"]}],"mendeley":{"formattedCitation":"(Abdullah &amp; Tantri, 2015)","manualFormatting":"Abdullah &amp; Tantri, (2015)","plainTextFormattedCitation":"(Abdullah &amp; Tantri, 2015)","previouslyFormattedCitation":"(Abdullah &amp; Tantri, 2015)"},"properties":{"noteIndex":0},"schema":"https://github.com/citation-style-language/schema/raw/master/csl-citation.json"}</w:instrText>
      </w:r>
      <w:r w:rsidR="00BD5095">
        <w:fldChar w:fldCharType="separate"/>
      </w:r>
      <w:r w:rsidR="00BD5095" w:rsidRPr="00BD5095">
        <w:rPr>
          <w:noProof/>
        </w:rPr>
        <w:t xml:space="preserve">Abdullah &amp; Tantri, </w:t>
      </w:r>
      <w:r w:rsidR="00BD5095">
        <w:rPr>
          <w:noProof/>
        </w:rPr>
        <w:t>(</w:t>
      </w:r>
      <w:r w:rsidR="00BD5095" w:rsidRPr="00BD5095">
        <w:rPr>
          <w:noProof/>
        </w:rPr>
        <w:t>2015)</w:t>
      </w:r>
      <w:r w:rsidR="00BD5095">
        <w:fldChar w:fldCharType="end"/>
      </w:r>
      <w:r w:rsidR="00BD5095">
        <w:t xml:space="preserve"> </w:t>
      </w:r>
      <w:r w:rsidR="00EC0914" w:rsidRPr="0040779F">
        <w:t>stated in his book</w:t>
      </w:r>
      <w:r w:rsidR="00EC0914">
        <w:rPr>
          <w:sz w:val="23"/>
          <w:szCs w:val="23"/>
          <w:lang w:val="en"/>
        </w:rPr>
        <w:t xml:space="preserve"> that </w:t>
      </w:r>
      <w:r w:rsidR="00B8312B" w:rsidRPr="0040779F">
        <w:t>s</w:t>
      </w:r>
      <w:r w:rsidR="00EC0914" w:rsidRPr="0040779F">
        <w:t>atisfaction is a function of perception or impression of performance and expectations.</w:t>
      </w:r>
      <w:r w:rsidR="00BF0AF9" w:rsidRPr="0040779F">
        <w:t xml:space="preserve"> </w:t>
      </w:r>
      <w:r w:rsidR="00EC0914" w:rsidRPr="0040779F">
        <w:t>Briefly</w:t>
      </w:r>
      <w:r w:rsidR="00B8312B" w:rsidRPr="0040779F">
        <w:t>,</w:t>
      </w:r>
      <w:r w:rsidR="00EC0914" w:rsidRPr="0040779F">
        <w:t xml:space="preserve"> the definition of customer satisfaction is the level of feeling similar after comparing the performance of a product that he feels with his expectations</w:t>
      </w:r>
      <w:r w:rsidR="00BD5095">
        <w:t xml:space="preserve">. </w:t>
      </w:r>
      <w:r w:rsidR="004F55D1" w:rsidRPr="0040779F">
        <w:t xml:space="preserve">Other opinions </w:t>
      </w:r>
      <w:r w:rsidR="00FE082C" w:rsidRPr="0040779F">
        <w:t>Satisfaction is a person's feelings arising from the difference between the performance</w:t>
      </w:r>
      <w:r w:rsidR="00FE082C" w:rsidRPr="00FE082C">
        <w:rPr>
          <w:lang w:val="en"/>
        </w:rPr>
        <w:t xml:space="preserve"> that a customer receives and his expectations". If the performance is lower than his expectations, then the customer is disappointed. If the performance is equal to his expectations, then the customer is satisfied. If the performance exceeds expectations, then customers will be very satisfied </w:t>
      </w:r>
      <w:r w:rsidR="0040779F">
        <w:rPr>
          <w:lang w:val="en"/>
        </w:rPr>
        <w:fldChar w:fldCharType="begin" w:fldLock="1"/>
      </w:r>
      <w:r w:rsidR="00E34615">
        <w:rPr>
          <w:lang w:val="en"/>
        </w:rPr>
        <w:instrText>ADDIN CSL_CITATION {"citationItems":[{"id":"ITEM-1","itemData":{"author":[{"dropping-particle":"","family":"Suryantoro","given":"B.","non-dropping-particle":"","parse-names":false,"suffix":""},{"dropping-particle":"","family":"Prasongko","given":"R. R. A.","non-dropping-particle":"","parse-names":false,"suffix":""}],"container-title":"Jurnal Baruna Horizon","id":"ITEM-1","issue":"1","issued":{"date-parts":[["2021"]]},"page":"15-23","title":"Kualitas Layanan Dan Kepercayaan Terhadap Kepuasan Pengguna Jasa Penyeberangan Pada Kapal Motor Penumpang Prathita PT ASDP Indonesia Ferry (Persero) Cabang Ketapang Di Banyuwangi","type":"article-journal","volume":"4"},"uris":["http://www.mendeley.com/documents/?uuid=cae4bc55-2a3a-483b-942c-2cf0def4dc30","http://www.mendeley.com/documents/?uuid=e852af4a-eb5c-49bc-9106-d100351f3790","http://www.mendeley.com/documents/?uuid=434bf452-67fb-4970-b06d-29c3d8b4f2bc"]}],"mendeley":{"formattedCitation":"(Suryantoro &amp; Prasongko, 2021)","manualFormatting":"(Suryantoro &amp; Prasongko, 2021)","plainTextFormattedCitation":"(Suryantoro &amp; Prasongko, 2021)","previouslyFormattedCitation":"(Suryantoro &amp; Prasongko, 2021)"},"properties":{"noteIndex":0},"schema":"https://github.com/citation-style-language/schema/raw/master/csl-citation.json"}</w:instrText>
      </w:r>
      <w:r w:rsidR="0040779F">
        <w:rPr>
          <w:lang w:val="en"/>
        </w:rPr>
        <w:fldChar w:fldCharType="separate"/>
      </w:r>
      <w:r w:rsidR="0040779F" w:rsidRPr="0040779F">
        <w:rPr>
          <w:noProof/>
          <w:lang w:val="en"/>
        </w:rPr>
        <w:t xml:space="preserve">(Suryantoro </w:t>
      </w:r>
      <w:r w:rsidR="007D3BA4">
        <w:rPr>
          <w:noProof/>
          <w:lang w:val="en"/>
        </w:rPr>
        <w:t>&amp;</w:t>
      </w:r>
      <w:r w:rsidR="0040779F" w:rsidRPr="0040779F">
        <w:rPr>
          <w:noProof/>
          <w:lang w:val="en"/>
        </w:rPr>
        <w:t xml:space="preserve"> Prasongko, 2021)</w:t>
      </w:r>
      <w:r w:rsidR="0040779F">
        <w:rPr>
          <w:lang w:val="en"/>
        </w:rPr>
        <w:fldChar w:fldCharType="end"/>
      </w:r>
      <w:r w:rsidR="00FE082C" w:rsidRPr="00FE082C">
        <w:rPr>
          <w:lang w:val="en"/>
        </w:rPr>
        <w:t>.</w:t>
      </w:r>
      <w:r w:rsidR="00F05AE0" w:rsidRPr="00F05AE0">
        <w:rPr>
          <w:lang w:val="en"/>
        </w:rPr>
        <w:t xml:space="preserve"> Customer satisfaction is an integral part of the business goals that must be achieved in order for a business to retain customers because customers are valuable assets that must be kept well.</w:t>
      </w:r>
    </w:p>
    <w:p w14:paraId="61408498" w14:textId="29880C9C" w:rsidR="0054792C" w:rsidRPr="00BD5095" w:rsidRDefault="00D94D76" w:rsidP="007B6F8F">
      <w:pPr>
        <w:spacing w:line="360" w:lineRule="auto"/>
        <w:ind w:firstLine="360"/>
        <w:contextualSpacing/>
      </w:pPr>
      <w:r w:rsidRPr="00D94D76">
        <w:lastRenderedPageBreak/>
        <w:t>Loyalty is a situation where the consumer is positive towards a product or producer addressed through his consumer behavior</w:t>
      </w:r>
      <w:r>
        <w:rPr>
          <w:lang w:val="en"/>
        </w:rPr>
        <w:t xml:space="preserve"> </w:t>
      </w:r>
      <w:r w:rsidR="004F55D1" w:rsidRPr="007860A6">
        <w:rPr>
          <w:lang w:val="en"/>
        </w:rPr>
        <w:fldChar w:fldCharType="begin" w:fldLock="1"/>
      </w:r>
      <w:r w:rsidR="00E34615">
        <w:rPr>
          <w:lang w:val="en"/>
        </w:rPr>
        <w:instrText>ADDIN CSL_CITATION {"citationItems":[{"id":"ITEM-1","itemData":{"author":[{"dropping-particle":"","family":"Tjiptono","given":"F.","non-dropping-particle":"","parse-names":false,"suffix":""}],"id":"ITEM-1","issued":{"date-parts":[["2016"]]},"publisher":"Yogyakarta: Andi Offset","title":"Pemasaran jasa (Prinsip, Penerapan, Penelitian)","type":"book"},"uris":["http://www.mendeley.com/documents/?uuid=b12d8493-b895-44fe-84d2-9617798954a6","http://www.mendeley.com/documents/?uuid=8f126c4b-d0e3-4508-a6ff-477bbd770abc","http://www.mendeley.com/documents/?uuid=30db32f9-51e5-426b-a2b3-08b9bd7d0357"]}],"mendeley":{"formattedCitation":"(Tjiptono, 2016)","manualFormatting":"(Tjiptono, 2016)","plainTextFormattedCitation":"(Tjiptono, 2016)","previouslyFormattedCitation":"(Tjiptono, 2016)"},"properties":{"noteIndex":0},"schema":"https://github.com/citation-style-language/schema/raw/master/csl-citation.json"}</w:instrText>
      </w:r>
      <w:r w:rsidR="004F55D1" w:rsidRPr="007860A6">
        <w:rPr>
          <w:lang w:val="en"/>
        </w:rPr>
        <w:fldChar w:fldCharType="separate"/>
      </w:r>
      <w:r w:rsidR="0040779F" w:rsidRPr="0040779F">
        <w:rPr>
          <w:noProof/>
          <w:lang w:val="en"/>
        </w:rPr>
        <w:t>(Tjiptono, 2016)</w:t>
      </w:r>
      <w:r w:rsidR="004F55D1" w:rsidRPr="007860A6">
        <w:rPr>
          <w:lang w:val="en"/>
        </w:rPr>
        <w:fldChar w:fldCharType="end"/>
      </w:r>
      <w:r w:rsidR="00BD5095">
        <w:rPr>
          <w:lang w:val="en"/>
        </w:rPr>
        <w:t>.</w:t>
      </w:r>
      <w:r w:rsidR="004F55D1">
        <w:rPr>
          <w:lang w:val="en"/>
        </w:rPr>
        <w:t xml:space="preserve"> </w:t>
      </w:r>
      <w:r w:rsidR="007F09EF" w:rsidRPr="007F09EF">
        <w:rPr>
          <w:lang w:val="en"/>
        </w:rPr>
        <w:t xml:space="preserve">According to Tannady, </w:t>
      </w:r>
      <w:r w:rsidR="00BD5095">
        <w:rPr>
          <w:lang w:val="en"/>
        </w:rPr>
        <w:t>c</w:t>
      </w:r>
      <w:r w:rsidR="007F09EF" w:rsidRPr="007F09EF">
        <w:rPr>
          <w:lang w:val="en"/>
        </w:rPr>
        <w:t>ustomer loyalty is a long-term implication for the creation of</w:t>
      </w:r>
      <w:r w:rsidR="00BF0AF9">
        <w:rPr>
          <w:i/>
          <w:iCs/>
          <w:lang w:val="en"/>
        </w:rPr>
        <w:t xml:space="preserve"> </w:t>
      </w:r>
      <w:r w:rsidR="007F09EF" w:rsidRPr="008E0FC7">
        <w:rPr>
          <w:i/>
          <w:iCs/>
          <w:lang w:val="en"/>
        </w:rPr>
        <w:t>c</w:t>
      </w:r>
      <w:r>
        <w:rPr>
          <w:i/>
          <w:iCs/>
          <w:lang w:val="en"/>
        </w:rPr>
        <w:t>u</w:t>
      </w:r>
      <w:r w:rsidR="007F09EF" w:rsidRPr="008E0FC7">
        <w:rPr>
          <w:i/>
          <w:iCs/>
          <w:lang w:val="en"/>
        </w:rPr>
        <w:t>stomer</w:t>
      </w:r>
      <w:r w:rsidR="007F09EF">
        <w:rPr>
          <w:lang w:val="en"/>
        </w:rPr>
        <w:t xml:space="preserve"> satisfaction</w:t>
      </w:r>
      <w:r w:rsidR="007F09EF" w:rsidRPr="007F09EF">
        <w:rPr>
          <w:lang w:val="en"/>
        </w:rPr>
        <w:t xml:space="preserve"> or</w:t>
      </w:r>
      <w:r w:rsidR="00BF0AF9">
        <w:rPr>
          <w:lang w:val="en"/>
        </w:rPr>
        <w:t xml:space="preserve"> </w:t>
      </w:r>
      <w:r w:rsidR="007F09EF" w:rsidRPr="007F09EF">
        <w:rPr>
          <w:lang w:val="en"/>
        </w:rPr>
        <w:t>customer satisfaction</w:t>
      </w:r>
      <w:r>
        <w:rPr>
          <w:lang w:val="en"/>
        </w:rPr>
        <w:t xml:space="preserve"> </w:t>
      </w:r>
      <w:r w:rsidR="007F09EF" w:rsidRPr="00BD5095">
        <w:rPr>
          <w:lang w:val="en"/>
        </w:rPr>
        <w:fldChar w:fldCharType="begin" w:fldLock="1"/>
      </w:r>
      <w:r w:rsidR="00E34615">
        <w:rPr>
          <w:lang w:val="en"/>
        </w:rPr>
        <w:instrText>ADDIN CSL_CITATION {"citationItems":[{"id":"ITEM-1","itemData":{"author":[{"dropping-particle":"","family":"Maulyan","given":"F. F.","non-dropping-particle":"","parse-names":false,"suffix":""},{"dropping-particle":"","family":"Drajat","given":"D. Y.","non-dropping-particle":"","parse-names":false,"suffix":""},{"dropping-particle":"","family":"Angliawati","given":"R. Y.","non-dropping-particle":"","parse-names":false,"suffix":""},{"dropping-particle":"","family":"Sandini","given":"D.","non-dropping-particle":"","parse-names":false,"suffix":""}],"container-title":"Jurnal Sains Manajemen","id":"ITEM-1","issue":"1","issued":{"date-parts":[["2022"]]},"page":"8-17","title":"Pengaruh Service Excellent Terhadap Citra Perusahaan dan Loyalitas Pelanggan: Theoretical Review","type":"article-journal","volume":"4"},"uris":["http://www.mendeley.com/documents/?uuid=4c93ca47-a854-472c-8507-242513f43193","http://www.mendeley.com/documents/?uuid=337d750c-df00-4291-a1da-eed8a2c9e4a2","http://www.mendeley.com/documents/?uuid=c868a123-6b54-4dd4-993e-46245e3efcbd"]}],"mendeley":{"formattedCitation":"(Maulyan et al., 2022)","manualFormatting":"(Feti Fatimah et al., 2022)","plainTextFormattedCitation":"(Maulyan et al., 2022)","previouslyFormattedCitation":"(Maulyan et al., 2022)"},"properties":{"noteIndex":0},"schema":"https://github.com/citation-style-language/schema/raw/master/csl-citation.json"}</w:instrText>
      </w:r>
      <w:r w:rsidR="007F09EF" w:rsidRPr="00BD5095">
        <w:rPr>
          <w:lang w:val="en"/>
        </w:rPr>
        <w:fldChar w:fldCharType="separate"/>
      </w:r>
      <w:r w:rsidR="0040779F" w:rsidRPr="00BD5095">
        <w:rPr>
          <w:noProof/>
          <w:lang w:val="en"/>
        </w:rPr>
        <w:t>(Feti Fatimah et al., 2022)</w:t>
      </w:r>
      <w:r w:rsidR="007F09EF" w:rsidRPr="00BD5095">
        <w:rPr>
          <w:lang w:val="en"/>
        </w:rPr>
        <w:fldChar w:fldCharType="end"/>
      </w:r>
      <w:r w:rsidR="00B64D47" w:rsidRPr="00BD5095">
        <w:rPr>
          <w:lang w:val="en"/>
        </w:rPr>
        <w:t xml:space="preserve">. According to </w:t>
      </w:r>
      <w:r w:rsidR="00BD5095" w:rsidRPr="00BD5095">
        <w:rPr>
          <w:lang w:val="en"/>
        </w:rPr>
        <w:fldChar w:fldCharType="begin" w:fldLock="1"/>
      </w:r>
      <w:r w:rsidR="00E34615">
        <w:rPr>
          <w:lang w:val="en"/>
        </w:rPr>
        <w:instrText>ADDIN CSL_CITATION {"citationItems":[{"id":"ITEM-1","itemData":{"ISBN":"9780133795028","author":[{"dropping-particle":"","family":"Kotler","given":"P.","non-dropping-particle":"","parse-names":false,"suffix":""},{"dropping-particle":"","family":"Armstrong","given":"G.","non-dropping-particle":"","parse-names":false,"suffix":""}],"edition":"17th Eds","id":"ITEM-1","issued":{"date-parts":[["2018"]]},"publisher":"Pearson Education Limited","title":"Principles of Marketing","type":"book"},"uris":["http://www.mendeley.com/documents/?uuid=6df9a3d8-fd73-4c4e-8063-2fce8ee43d20","http://www.mendeley.com/documents/?uuid=e2a094a7-20e4-44c5-9ad9-2cc95e958102"]}],"mendeley":{"formattedCitation":"(Kotler &amp; Armstrong, 2018)","manualFormatting":"Kotler &amp; Armstrong, (2018)","plainTextFormattedCitation":"(Kotler &amp; Armstrong, 2018)","previouslyFormattedCitation":"(Kotler &amp; Armstrong, 2018)"},"properties":{"noteIndex":0},"schema":"https://github.com/citation-style-language/schema/raw/master/csl-citation.json"}</w:instrText>
      </w:r>
      <w:r w:rsidR="00BD5095" w:rsidRPr="00BD5095">
        <w:rPr>
          <w:lang w:val="en"/>
        </w:rPr>
        <w:fldChar w:fldCharType="separate"/>
      </w:r>
      <w:r w:rsidR="00BD5095" w:rsidRPr="00BD5095">
        <w:rPr>
          <w:noProof/>
          <w:lang w:val="en"/>
        </w:rPr>
        <w:t>Kotler &amp; Armstrong, (2018)</w:t>
      </w:r>
      <w:r w:rsidR="00BD5095" w:rsidRPr="00BD5095">
        <w:rPr>
          <w:lang w:val="en"/>
        </w:rPr>
        <w:fldChar w:fldCharType="end"/>
      </w:r>
      <w:r w:rsidR="00BD5095" w:rsidRPr="00BD5095">
        <w:rPr>
          <w:lang w:val="en"/>
        </w:rPr>
        <w:t xml:space="preserve"> , </w:t>
      </w:r>
      <w:r w:rsidR="00B64D47" w:rsidRPr="00BD5095">
        <w:rPr>
          <w:lang w:val="en"/>
        </w:rPr>
        <w:t xml:space="preserve">the definition of customer loyalty is as follows; </w:t>
      </w:r>
      <w:r w:rsidR="004D27E2" w:rsidRPr="00BD5095">
        <w:rPr>
          <w:lang w:val="en"/>
        </w:rPr>
        <w:t xml:space="preserve">a </w:t>
      </w:r>
      <w:r w:rsidR="00B64D47" w:rsidRPr="00BD5095">
        <w:rPr>
          <w:lang w:val="en"/>
        </w:rPr>
        <w:t xml:space="preserve">deeply held commitment to rebuy or </w:t>
      </w:r>
      <w:r w:rsidR="00B8312B" w:rsidRPr="00BD5095">
        <w:rPr>
          <w:lang w:val="en"/>
        </w:rPr>
        <w:t>pa</w:t>
      </w:r>
      <w:r w:rsidR="00B64D47" w:rsidRPr="00BD5095">
        <w:rPr>
          <w:lang w:val="en"/>
        </w:rPr>
        <w:t>tronize a pref</w:t>
      </w:r>
      <w:r w:rsidR="00B8312B" w:rsidRPr="00BD5095">
        <w:rPr>
          <w:lang w:val="en"/>
        </w:rPr>
        <w:t>er</w:t>
      </w:r>
      <w:r w:rsidR="00B64D47" w:rsidRPr="00BD5095">
        <w:rPr>
          <w:lang w:val="en"/>
        </w:rPr>
        <w:t xml:space="preserve"> a product or service in the fe</w:t>
      </w:r>
      <w:r w:rsidR="00B8312B" w:rsidRPr="00BD5095">
        <w:rPr>
          <w:lang w:val="en"/>
        </w:rPr>
        <w:t>a</w:t>
      </w:r>
      <w:r w:rsidR="00B64D47" w:rsidRPr="00BD5095">
        <w:rPr>
          <w:lang w:val="en"/>
        </w:rPr>
        <w:t xml:space="preserve">ture despite </w:t>
      </w:r>
      <w:r w:rsidR="00B8312B" w:rsidRPr="00BD5095">
        <w:rPr>
          <w:lang w:val="en"/>
        </w:rPr>
        <w:t xml:space="preserve">the </w:t>
      </w:r>
      <w:r w:rsidR="00B64D47" w:rsidRPr="00BD5095">
        <w:rPr>
          <w:lang w:val="en"/>
        </w:rPr>
        <w:t>situational influence and marketing efforts having the potential to cause switching behavio</w:t>
      </w:r>
      <w:r w:rsidR="00725D0F" w:rsidRPr="00BD5095">
        <w:rPr>
          <w:lang w:val="en"/>
        </w:rPr>
        <w:t>u</w:t>
      </w:r>
      <w:r w:rsidR="00B64D47" w:rsidRPr="00BD5095">
        <w:rPr>
          <w:lang w:val="en"/>
        </w:rPr>
        <w:t>r</w:t>
      </w:r>
      <w:r w:rsidR="00B8312B" w:rsidRPr="00BD5095">
        <w:rPr>
          <w:lang w:val="en"/>
        </w:rPr>
        <w:t>.</w:t>
      </w:r>
    </w:p>
    <w:p w14:paraId="089AD0ED" w14:textId="6A685675" w:rsidR="007D3BA4" w:rsidRPr="0054792C" w:rsidRDefault="00B64D47" w:rsidP="007B6F8F">
      <w:pPr>
        <w:spacing w:line="360" w:lineRule="auto"/>
        <w:ind w:firstLine="360"/>
        <w:contextualSpacing/>
      </w:pPr>
      <w:r w:rsidRPr="00B64D47">
        <w:rPr>
          <w:iCs/>
          <w:lang w:val="en"/>
        </w:rPr>
        <w:t>The hypothesis in this study is to determine the factors that affect the satisfaction of users of the Hunimua crossing port service</w:t>
      </w:r>
      <w:r w:rsidR="00F35E98">
        <w:rPr>
          <w:iCs/>
          <w:lang w:val="en"/>
        </w:rPr>
        <w:t xml:space="preserve"> </w:t>
      </w:r>
      <w:r w:rsidR="00DE7B9E">
        <w:rPr>
          <w:iCs/>
          <w:lang w:val="en"/>
        </w:rPr>
        <w:fldChar w:fldCharType="begin" w:fldLock="1"/>
      </w:r>
      <w:r w:rsidR="00DE7B9E">
        <w:rPr>
          <w:iCs/>
          <w:lang w:val="en"/>
        </w:rPr>
        <w:instrText>ADDIN CSL_CITATION {"citationItems":[{"id":"ITEM-1","itemData":{"DOI":"10.25105/ber.v21i1.9141","ISSN":"0853-9189","abstract":"This research is on the manufacturing and logistics industry in Indonesia in improving environmental performance. This study aims to implementation of lean management and green supply chain management to environmental performance. The methodology used in this study is primary data, 150 respondents from logistics professionals. This study uses SEM-PLS. The results showed that lean management had no significant effect on environmental performance. The implications of this study are focused on geography and small samples.  Green supply chain management is oriented towards the environment in making supply chain decisions to improve environmental performance.","author":[{"dropping-particle":"","family":"Firmansyah","given":"Muhammad Andika","non-dropping-particle":"","parse-names":false,"suffix":""},{"dropping-particle":"","family":"Maemunah","given":"Siti","non-dropping-particle":"","parse-names":false,"suffix":""}],"container-title":"Business and Entrepreneurial Review","id":"ITEM-1","issue":"1","issued":{"date-parts":[["2021"]]},"page":"11-22","title":"Lean Management and Green Supply Chain Management Implementation on the Manufacturing and Logistics Industry at an Indonesia","type":"article-journal","volume":"21"},"uris":["http://www.mendeley.com/documents/?uuid=73f5d928-e2af-4f4c-a4e7-1248a4b39b43"]}],"mendeley":{"formattedCitation":"(Firmansyah &amp; Maemunah, 2021)","plainTextFormattedCitation":"(Firmansyah &amp; Maemunah, 2021)"},"properties":{"noteIndex":0},"schema":"https://github.com/citation-style-language/schema/raw/master/csl-citation.json"}</w:instrText>
      </w:r>
      <w:r w:rsidR="00DE7B9E">
        <w:rPr>
          <w:iCs/>
          <w:lang w:val="en"/>
        </w:rPr>
        <w:fldChar w:fldCharType="separate"/>
      </w:r>
      <w:r w:rsidR="00DE7B9E" w:rsidRPr="00DE7B9E">
        <w:rPr>
          <w:iCs/>
          <w:noProof/>
          <w:lang w:val="en"/>
        </w:rPr>
        <w:t>(Firmansyah &amp; Maemunah, 2021)</w:t>
      </w:r>
      <w:r w:rsidR="00DE7B9E">
        <w:rPr>
          <w:iCs/>
          <w:lang w:val="en"/>
        </w:rPr>
        <w:fldChar w:fldCharType="end"/>
      </w:r>
      <w:r w:rsidR="00B8312B">
        <w:rPr>
          <w:iCs/>
          <w:lang w:val="en"/>
        </w:rPr>
        <w:t xml:space="preserve"> </w:t>
      </w:r>
      <w:r w:rsidRPr="00B64D47">
        <w:rPr>
          <w:iCs/>
          <w:lang w:val="en"/>
        </w:rPr>
        <w:t>find out the influence of service performance and customer interests on the level of service user satisfaction and customer loyalty.</w:t>
      </w:r>
      <w:r w:rsidR="005C677E">
        <w:rPr>
          <w:iCs/>
          <w:lang w:val="en"/>
        </w:rPr>
        <w:t xml:space="preserve"> </w:t>
      </w:r>
      <w:r w:rsidR="007B27C5">
        <w:rPr>
          <w:lang w:val="en"/>
        </w:rPr>
        <w:t>Supported by research</w:t>
      </w:r>
      <w:r>
        <w:rPr>
          <w:lang w:val="en"/>
        </w:rPr>
        <w:t xml:space="preserve"> </w:t>
      </w:r>
      <w:r w:rsidR="007B27C5">
        <w:rPr>
          <w:lang w:val="en"/>
        </w:rPr>
        <w:t>conducted</w:t>
      </w:r>
      <w:r>
        <w:rPr>
          <w:lang w:val="en"/>
        </w:rPr>
        <w:t xml:space="preserve"> by </w:t>
      </w:r>
      <w:r w:rsidR="007B27C5" w:rsidRPr="007B27C5">
        <w:rPr>
          <w:noProof/>
          <w:lang w:val="en"/>
        </w:rPr>
        <w:t>(Afifudin et al., 2017)</w:t>
      </w:r>
      <w:r w:rsidR="007B27C5">
        <w:rPr>
          <w:lang w:val="en"/>
        </w:rPr>
        <w:t xml:space="preserve"> that has a positive</w:t>
      </w:r>
      <w:r w:rsidR="00F35E98">
        <w:rPr>
          <w:lang w:val="en"/>
        </w:rPr>
        <w:t xml:space="preserve"> </w:t>
      </w:r>
      <w:r>
        <w:rPr>
          <w:lang w:val="en"/>
        </w:rPr>
        <w:t>effect</w:t>
      </w:r>
      <w:r w:rsidR="00F35E98">
        <w:rPr>
          <w:lang w:val="en"/>
        </w:rPr>
        <w:t xml:space="preserve"> </w:t>
      </w:r>
      <w:r w:rsidR="007B27C5">
        <w:rPr>
          <w:lang w:val="en"/>
        </w:rPr>
        <w:t>on</w:t>
      </w:r>
      <w:r w:rsidR="00FE2068">
        <w:rPr>
          <w:lang w:val="en"/>
        </w:rPr>
        <w:t xml:space="preserve"> </w:t>
      </w:r>
      <w:r w:rsidR="007B27C5">
        <w:rPr>
          <w:lang w:val="en"/>
        </w:rPr>
        <w:t>customer satisfaction</w:t>
      </w:r>
      <w:r w:rsidR="00F35E98">
        <w:rPr>
          <w:lang w:val="en"/>
        </w:rPr>
        <w:t xml:space="preserve"> </w:t>
      </w:r>
      <w:r w:rsidR="007B27C5">
        <w:rPr>
          <w:lang w:val="en"/>
        </w:rPr>
        <w:t>by</w:t>
      </w:r>
      <w:r w:rsidR="00F35E98">
        <w:rPr>
          <w:lang w:val="en"/>
        </w:rPr>
        <w:t xml:space="preserve"> </w:t>
      </w:r>
      <w:r w:rsidR="007B27C5">
        <w:rPr>
          <w:lang w:val="en"/>
        </w:rPr>
        <w:t>improving</w:t>
      </w:r>
      <w:r w:rsidR="00F35E98">
        <w:rPr>
          <w:lang w:val="en"/>
        </w:rPr>
        <w:t xml:space="preserve"> </w:t>
      </w:r>
      <w:r w:rsidR="007B27C5">
        <w:rPr>
          <w:lang w:val="en"/>
        </w:rPr>
        <w:t xml:space="preserve">security performance </w:t>
      </w:r>
      <w:r w:rsidR="00FE2068">
        <w:rPr>
          <w:lang w:val="en"/>
        </w:rPr>
        <w:t>and</w:t>
      </w:r>
      <w:r w:rsidR="00F35E98">
        <w:rPr>
          <w:lang w:val="en"/>
        </w:rPr>
        <w:t xml:space="preserve"> </w:t>
      </w:r>
      <w:r w:rsidR="007B27C5">
        <w:rPr>
          <w:lang w:val="en"/>
        </w:rPr>
        <w:t>convenience.</w:t>
      </w:r>
      <w:r w:rsidR="005C677E">
        <w:rPr>
          <w:lang w:val="en"/>
        </w:rPr>
        <w:t xml:space="preserve"> </w:t>
      </w:r>
      <w:r w:rsidR="00AB74CD">
        <w:rPr>
          <w:lang w:val="en"/>
        </w:rPr>
        <w:t>Furthermore</w:t>
      </w:r>
      <w:r>
        <w:rPr>
          <w:lang w:val="en"/>
        </w:rPr>
        <w:t>, customer</w:t>
      </w:r>
      <w:r w:rsidR="00AB74CD">
        <w:rPr>
          <w:lang w:val="en"/>
        </w:rPr>
        <w:t xml:space="preserve"> interests affect</w:t>
      </w:r>
      <w:r w:rsidR="0040779F">
        <w:rPr>
          <w:lang w:val="en"/>
        </w:rPr>
        <w:t xml:space="preserve"> </w:t>
      </w:r>
      <w:r w:rsidR="00AB74CD">
        <w:rPr>
          <w:lang w:val="en"/>
        </w:rPr>
        <w:t>customer satisfaction based on research</w:t>
      </w:r>
      <w:r>
        <w:rPr>
          <w:lang w:val="en"/>
        </w:rPr>
        <w:t xml:space="preserve"> </w:t>
      </w:r>
      <w:r w:rsidR="00AB74CD">
        <w:rPr>
          <w:lang w:val="en"/>
        </w:rPr>
        <w:t xml:space="preserve">conducted </w:t>
      </w:r>
      <w:r w:rsidR="000E181C">
        <w:rPr>
          <w:lang w:val="en"/>
        </w:rPr>
        <w:fldChar w:fldCharType="begin" w:fldLock="1"/>
      </w:r>
      <w:r w:rsidR="00E34615">
        <w:rPr>
          <w:lang w:val="en"/>
        </w:rPr>
        <w:instrText>ADDIN CSL_CITATION {"citationItems":[{"id":"ITEM-1","itemData":{"abstract":"Dewasa ini kebutuhan masyarakat akan moda transportasi udara terus meningkat, berbagai kebutuhan perjalanan mendorong masyarakat memilih menggunakan moda transportasi udara dibandingkan moda transportasi lainnya. Keunggulan yang dimiliki moda transportasi udara dibandingkan dengan moda lainnya menjadi pilihan bagi penumpang terutama yang menginginkan durasi perjalanan singkat. Penelitian dilakukan pada perusahaan penyedia jasa moda transportasi udara Sriwijaya Air.","author":[{"dropping-particle":"","family":"Saputra","given":"D.","non-dropping-particle":"","parse-names":false,"suffix":""}],"container-title":"Jurnal Ilmiah Indonesia Universitas Islam Negeri Raden Intan Lampung","id":"ITEM-1","issued":{"date-parts":[["2021"]]},"title":"On Time Performance, Fare, Comfortability and Service Analysis Pada Perusahaan Jasa Moda Transportasi Udara.","type":"article-journal","volume":"6"},"uris":["http://www.mendeley.com/documents/?uuid=5e677174-826d-42c1-a710-cd93cefaf5a9","http://www.mendeley.com/documents/?uuid=55363402-1285-40ea-bb55-df6ced310cb4","http://www.mendeley.com/documents/?uuid=cfe8cdcd-65fb-4ad2-92da-ea8a2bf94198"]}],"mendeley":{"formattedCitation":"(Saputra, 2021)","plainTextFormattedCitation":"(Saputra, 2021)","previouslyFormattedCitation":"(Saputra, 2021)"},"properties":{"noteIndex":0},"schema":"https://github.com/citation-style-language/schema/raw/master/csl-citation.json"}</w:instrText>
      </w:r>
      <w:r w:rsidR="000E181C">
        <w:rPr>
          <w:lang w:val="en"/>
        </w:rPr>
        <w:fldChar w:fldCharType="separate"/>
      </w:r>
      <w:r w:rsidR="0040779F" w:rsidRPr="0040779F">
        <w:rPr>
          <w:noProof/>
          <w:lang w:val="en"/>
        </w:rPr>
        <w:t>(Saputra, 2021)</w:t>
      </w:r>
      <w:r w:rsidR="000E181C">
        <w:rPr>
          <w:lang w:val="en"/>
        </w:rPr>
        <w:fldChar w:fldCharType="end"/>
      </w:r>
      <w:r w:rsidR="0040779F">
        <w:rPr>
          <w:lang w:val="en"/>
        </w:rPr>
        <w:t xml:space="preserve">. </w:t>
      </w:r>
      <w:r w:rsidR="000E181C">
        <w:rPr>
          <w:lang w:val="en"/>
        </w:rPr>
        <w:t xml:space="preserve">And </w:t>
      </w:r>
      <w:r>
        <w:rPr>
          <w:lang w:val="en"/>
        </w:rPr>
        <w:t xml:space="preserve">customer </w:t>
      </w:r>
      <w:r w:rsidR="000E181C">
        <w:rPr>
          <w:lang w:val="en"/>
        </w:rPr>
        <w:t>satisfaction can also</w:t>
      </w:r>
      <w:r w:rsidR="00F35E98">
        <w:rPr>
          <w:lang w:val="en"/>
        </w:rPr>
        <w:t xml:space="preserve"> m</w:t>
      </w:r>
      <w:r w:rsidR="00444A41">
        <w:rPr>
          <w:lang w:val="en"/>
        </w:rPr>
        <w:t>ediate service performance toward</w:t>
      </w:r>
      <w:r w:rsidR="000E181C">
        <w:rPr>
          <w:lang w:val="en"/>
        </w:rPr>
        <w:t xml:space="preserve"> customer</w:t>
      </w:r>
      <w:r w:rsidR="00444A41">
        <w:rPr>
          <w:lang w:val="en"/>
        </w:rPr>
        <w:t xml:space="preserve"> loyalty based on research</w:t>
      </w:r>
      <w:r>
        <w:rPr>
          <w:lang w:val="en"/>
        </w:rPr>
        <w:t xml:space="preserve"> </w:t>
      </w:r>
      <w:r w:rsidR="00444A41">
        <w:rPr>
          <w:lang w:val="en"/>
        </w:rPr>
        <w:t>conducted by</w:t>
      </w:r>
      <w:r w:rsidR="00A2190D" w:rsidRPr="00A2190D">
        <w:rPr>
          <w:lang w:val="en"/>
        </w:rPr>
        <w:t xml:space="preserve"> </w:t>
      </w:r>
      <w:r w:rsidR="00444A41" w:rsidRPr="00444A41">
        <w:rPr>
          <w:noProof/>
          <w:lang w:val="en"/>
        </w:rPr>
        <w:t>(Saribanon et al., 2016).</w:t>
      </w:r>
      <w:r w:rsidR="00BF0AF9">
        <w:rPr>
          <w:lang w:val="en"/>
        </w:rPr>
        <w:t xml:space="preserve"> </w:t>
      </w:r>
      <w:r w:rsidR="00FE2068">
        <w:rPr>
          <w:lang w:val="en"/>
        </w:rPr>
        <w:t>Furthermore, in</w:t>
      </w:r>
      <w:r>
        <w:rPr>
          <w:lang w:val="en"/>
        </w:rPr>
        <w:t xml:space="preserve"> the</w:t>
      </w:r>
      <w:r w:rsidR="00F35E98">
        <w:rPr>
          <w:lang w:val="en"/>
        </w:rPr>
        <w:t xml:space="preserve"> </w:t>
      </w:r>
      <w:r w:rsidR="002E54A2">
        <w:rPr>
          <w:lang w:val="en"/>
        </w:rPr>
        <w:t>nature</w:t>
      </w:r>
      <w:r>
        <w:rPr>
          <w:lang w:val="en"/>
        </w:rPr>
        <w:t xml:space="preserve"> of</w:t>
      </w:r>
      <w:r w:rsidR="00FE2068" w:rsidRPr="00FE2068">
        <w:rPr>
          <w:lang w:val="en"/>
        </w:rPr>
        <w:t xml:space="preserve"> research</w:t>
      </w:r>
      <w:r w:rsidR="00F35E98">
        <w:rPr>
          <w:lang w:val="en"/>
        </w:rPr>
        <w:t xml:space="preserve"> </w:t>
      </w:r>
      <w:r w:rsidR="00FE2068" w:rsidRPr="00FE2068">
        <w:rPr>
          <w:lang w:val="en"/>
        </w:rPr>
        <w:t>by</w:t>
      </w:r>
      <w:r w:rsidR="00F35E98">
        <w:rPr>
          <w:lang w:val="en"/>
        </w:rPr>
        <w:t xml:space="preserve"> </w:t>
      </w:r>
      <w:r w:rsidR="002E54A2" w:rsidRPr="002E54A2">
        <w:rPr>
          <w:noProof/>
          <w:lang w:val="en"/>
        </w:rPr>
        <w:t>(Gultom et al., 2020)</w:t>
      </w:r>
      <w:r w:rsidR="00B8312B">
        <w:rPr>
          <w:noProof/>
          <w:lang w:val="en"/>
        </w:rPr>
        <w:t>,</w:t>
      </w:r>
      <w:r w:rsidR="002E54A2">
        <w:rPr>
          <w:lang w:val="en"/>
        </w:rPr>
        <w:t xml:space="preserve"> consumers have an influence on customer loyalty</w:t>
      </w:r>
      <w:r w:rsidR="002E54A2" w:rsidRPr="002E54A2">
        <w:rPr>
          <w:lang w:val="en"/>
        </w:rPr>
        <w:t xml:space="preserve"> where the level of customer interests and expectations and the implementation or performance carried out by the company must be appropriate</w:t>
      </w:r>
      <w:r w:rsidR="002E54A2">
        <w:rPr>
          <w:lang w:val="en"/>
        </w:rPr>
        <w:t>.</w:t>
      </w:r>
    </w:p>
    <w:p w14:paraId="77FDD234" w14:textId="63E948DD" w:rsidR="00FA2FF1" w:rsidRDefault="002E54A2" w:rsidP="00FA2FF1">
      <w:pPr>
        <w:ind w:firstLine="360"/>
        <w:rPr>
          <w:iCs/>
        </w:rPr>
      </w:pPr>
      <w:r>
        <w:rPr>
          <w:lang w:val="en"/>
        </w:rPr>
        <w:t xml:space="preserve">   </w:t>
      </w:r>
    </w:p>
    <w:p w14:paraId="2E6326F2" w14:textId="459245D9" w:rsidR="007D3BA4" w:rsidRDefault="005D13FD" w:rsidP="007D3BA4">
      <w:pPr>
        <w:keepNext/>
        <w:ind w:firstLine="360"/>
      </w:pPr>
      <w:r>
        <w:rPr>
          <w:noProof/>
          <w:szCs w:val="24"/>
          <w:lang w:eastAsia="en-US"/>
        </w:rPr>
        <mc:AlternateContent>
          <mc:Choice Requires="wpg">
            <w:drawing>
              <wp:anchor distT="0" distB="0" distL="114300" distR="114300" simplePos="0" relativeHeight="251706880" behindDoc="0" locked="0" layoutInCell="1" allowOverlap="1" wp14:anchorId="178E675B" wp14:editId="43821C99">
                <wp:simplePos x="0" y="0"/>
                <wp:positionH relativeFrom="column">
                  <wp:posOffset>1900132</wp:posOffset>
                </wp:positionH>
                <wp:positionV relativeFrom="paragraph">
                  <wp:posOffset>404072</wp:posOffset>
                </wp:positionV>
                <wp:extent cx="2607871" cy="1981200"/>
                <wp:effectExtent l="0" t="0" r="59690" b="19050"/>
                <wp:wrapNone/>
                <wp:docPr id="38" name="Group 38"/>
                <wp:cNvGraphicFramePr/>
                <a:graphic xmlns:a="http://schemas.openxmlformats.org/drawingml/2006/main">
                  <a:graphicData uri="http://schemas.microsoft.com/office/word/2010/wordprocessingGroup">
                    <wpg:wgp>
                      <wpg:cNvGrpSpPr/>
                      <wpg:grpSpPr>
                        <a:xfrm>
                          <a:off x="0" y="0"/>
                          <a:ext cx="2607871" cy="1981200"/>
                          <a:chOff x="0" y="0"/>
                          <a:chExt cx="2607871" cy="1981200"/>
                        </a:xfrm>
                      </wpg:grpSpPr>
                      <wps:wsp>
                        <wps:cNvPr id="33" name="Straight Arrow Connector 33"/>
                        <wps:cNvCnPr/>
                        <wps:spPr>
                          <a:xfrm>
                            <a:off x="1786466" y="770466"/>
                            <a:ext cx="82140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4" name="Straight Arrow Connector 34"/>
                        <wps:cNvCnPr/>
                        <wps:spPr>
                          <a:xfrm>
                            <a:off x="1786466" y="1354666"/>
                            <a:ext cx="82140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37" name="Group 37"/>
                        <wpg:cNvGrpSpPr/>
                        <wpg:grpSpPr>
                          <a:xfrm>
                            <a:off x="0" y="0"/>
                            <a:ext cx="2302933" cy="1981200"/>
                            <a:chOff x="0" y="0"/>
                            <a:chExt cx="2302933" cy="1981200"/>
                          </a:xfrm>
                        </wpg:grpSpPr>
                        <wps:wsp>
                          <wps:cNvPr id="17" name="Rectangle 17"/>
                          <wps:cNvSpPr/>
                          <wps:spPr>
                            <a:xfrm>
                              <a:off x="0" y="169333"/>
                              <a:ext cx="414867" cy="27940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A270C6" w14:textId="08772EA3" w:rsidR="005D13FD" w:rsidRPr="005D13FD" w:rsidRDefault="005D13FD" w:rsidP="005D13FD">
                                <w:pPr>
                                  <w:jc w:val="center"/>
                                  <w:rPr>
                                    <w:color w:val="000000" w:themeColor="text1"/>
                                    <w:sz w:val="20"/>
                                    <w:szCs w:val="18"/>
                                  </w:rPr>
                                </w:pPr>
                                <w:r w:rsidRPr="005D13FD">
                                  <w:rPr>
                                    <w:color w:val="000000" w:themeColor="text1"/>
                                    <w:sz w:val="20"/>
                                    <w:szCs w:val="18"/>
                                  </w:rPr>
                                  <w:t>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76200" y="1185333"/>
                              <a:ext cx="414867" cy="27940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40FFDC" w14:textId="6426B60A" w:rsidR="005D13FD" w:rsidRPr="005D13FD" w:rsidRDefault="005D13FD" w:rsidP="005D13FD">
                                <w:pPr>
                                  <w:jc w:val="center"/>
                                  <w:rPr>
                                    <w:color w:val="000000" w:themeColor="text1"/>
                                    <w:sz w:val="20"/>
                                    <w:szCs w:val="18"/>
                                  </w:rPr>
                                </w:pPr>
                                <w:r w:rsidRPr="005D13FD">
                                  <w:rPr>
                                    <w:color w:val="000000" w:themeColor="text1"/>
                                    <w:sz w:val="20"/>
                                    <w:szCs w:val="18"/>
                                  </w:rPr>
                                  <w:t>H</w:t>
                                </w:r>
                                <w:r>
                                  <w:rPr>
                                    <w:color w:val="000000" w:themeColor="text1"/>
                                    <w:sz w:val="20"/>
                                    <w:szCs w:val="1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618066" y="0"/>
                              <a:ext cx="414867" cy="27940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740C73" w14:textId="7DDB098D" w:rsidR="005D13FD" w:rsidRPr="005D13FD" w:rsidRDefault="005D13FD" w:rsidP="005D13FD">
                                <w:pPr>
                                  <w:jc w:val="center"/>
                                  <w:rPr>
                                    <w:color w:val="000000" w:themeColor="text1"/>
                                    <w:sz w:val="20"/>
                                    <w:szCs w:val="18"/>
                                  </w:rPr>
                                </w:pPr>
                                <w:r w:rsidRPr="005D13FD">
                                  <w:rPr>
                                    <w:color w:val="000000" w:themeColor="text1"/>
                                    <w:sz w:val="20"/>
                                    <w:szCs w:val="18"/>
                                  </w:rPr>
                                  <w:t>H</w:t>
                                </w:r>
                                <w:r>
                                  <w:rPr>
                                    <w:color w:val="000000" w:themeColor="text1"/>
                                    <w:sz w:val="20"/>
                                    <w:szCs w:val="1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533400" y="1701800"/>
                              <a:ext cx="414867" cy="27940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96CBE1" w14:textId="1485DD7B" w:rsidR="005D13FD" w:rsidRPr="005D13FD" w:rsidRDefault="005D13FD" w:rsidP="005D13FD">
                                <w:pPr>
                                  <w:jc w:val="center"/>
                                  <w:rPr>
                                    <w:color w:val="000000" w:themeColor="text1"/>
                                    <w:sz w:val="20"/>
                                    <w:szCs w:val="18"/>
                                  </w:rPr>
                                </w:pPr>
                                <w:r w:rsidRPr="005D13FD">
                                  <w:rPr>
                                    <w:color w:val="000000" w:themeColor="text1"/>
                                    <w:sz w:val="20"/>
                                    <w:szCs w:val="18"/>
                                  </w:rPr>
                                  <w:t>H</w:t>
                                </w:r>
                                <w:r>
                                  <w:rPr>
                                    <w:color w:val="000000" w:themeColor="text1"/>
                                    <w:sz w:val="20"/>
                                    <w:szCs w:val="1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1947333" y="982133"/>
                              <a:ext cx="355600" cy="206156"/>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7C6FF6" w14:textId="32414156" w:rsidR="005D13FD" w:rsidRPr="005D13FD" w:rsidRDefault="005D13FD" w:rsidP="005D13FD">
                                <w:pPr>
                                  <w:jc w:val="center"/>
                                  <w:rPr>
                                    <w:color w:val="000000" w:themeColor="text1"/>
                                    <w:sz w:val="16"/>
                                    <w:szCs w:val="14"/>
                                  </w:rPr>
                                </w:pPr>
                                <w:r w:rsidRPr="005D13FD">
                                  <w:rPr>
                                    <w:color w:val="000000" w:themeColor="text1"/>
                                    <w:sz w:val="16"/>
                                    <w:szCs w:val="14"/>
                                  </w:rPr>
                                  <w:t>H</w:t>
                                </w:r>
                                <w:r>
                                  <w:rPr>
                                    <w:color w:val="000000" w:themeColor="text1"/>
                                    <w:sz w:val="16"/>
                                    <w:szCs w:val="14"/>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35"/>
                          <wps:cNvSpPr/>
                          <wps:spPr>
                            <a:xfrm>
                              <a:off x="1905000" y="677333"/>
                              <a:ext cx="397933" cy="228799"/>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697385" w14:textId="1E59ADBF" w:rsidR="005D13FD" w:rsidRPr="005D13FD" w:rsidRDefault="005D13FD" w:rsidP="005D13FD">
                                <w:pPr>
                                  <w:jc w:val="center"/>
                                  <w:rPr>
                                    <w:color w:val="000000" w:themeColor="text1"/>
                                    <w:sz w:val="16"/>
                                    <w:szCs w:val="14"/>
                                  </w:rPr>
                                </w:pPr>
                                <w:r w:rsidRPr="005D13FD">
                                  <w:rPr>
                                    <w:color w:val="000000" w:themeColor="text1"/>
                                    <w:sz w:val="16"/>
                                    <w:szCs w:val="14"/>
                                  </w:rPr>
                                  <w:t>H</w:t>
                                </w:r>
                                <w:r>
                                  <w:rPr>
                                    <w:color w:val="000000" w:themeColor="text1"/>
                                    <w:sz w:val="16"/>
                                    <w:szCs w:val="1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tangle 36"/>
                          <wps:cNvSpPr/>
                          <wps:spPr>
                            <a:xfrm>
                              <a:off x="1905000" y="1236133"/>
                              <a:ext cx="397933" cy="228799"/>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4A2A68" w14:textId="59833099" w:rsidR="005D13FD" w:rsidRPr="005D13FD" w:rsidRDefault="005D13FD" w:rsidP="005D13FD">
                                <w:pPr>
                                  <w:jc w:val="center"/>
                                  <w:rPr>
                                    <w:color w:val="000000" w:themeColor="text1"/>
                                    <w:sz w:val="16"/>
                                    <w:szCs w:val="14"/>
                                  </w:rPr>
                                </w:pPr>
                                <w:r w:rsidRPr="005D13FD">
                                  <w:rPr>
                                    <w:color w:val="000000" w:themeColor="text1"/>
                                    <w:sz w:val="16"/>
                                    <w:szCs w:val="14"/>
                                  </w:rPr>
                                  <w:t>H</w:t>
                                </w:r>
                                <w:r>
                                  <w:rPr>
                                    <w:color w:val="000000" w:themeColor="text1"/>
                                    <w:sz w:val="16"/>
                                    <w:szCs w:val="14"/>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78E675B" id="Group 38" o:spid="_x0000_s1031" style="position:absolute;left:0;text-align:left;margin-left:149.6pt;margin-top:31.8pt;width:205.35pt;height:156pt;z-index:251706880" coordsize="26078,1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">
                <v:shapetype id="_x0000_t32" coordsize="21600,21600" o:spt="32" o:oned="t" path="m,l21600,21600e" filled="f">
                  <v:path arrowok="t" fillok="f" o:connecttype="none"/>
                  <o:lock v:ext="edit" shapetype="t"/>
                </v:shapetype>
                <v:shape id="Straight Arrow Connector 33" o:spid="_x0000_s1032" type="#_x0000_t32" style="position:absolute;left:17864;top:7704;width:82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" strokecolor="black [3040]">
                  <v:stroke endarrow="block"/>
                </v:shape>
                <v:shape id="Straight Arrow Connector 34" o:spid="_x0000_s1033" type="#_x0000_t32" style="position:absolute;left:17864;top:13546;width:82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" strokecolor="black [3040]">
                  <v:stroke endarrow="block"/>
                </v:shape>
                <v:group id="Group 37" o:spid="_x0000_s1034" style="position:absolute;width:23029;height:19812" coordsize="23029,19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Rectangle 17" o:spid="_x0000_s1035" style="position:absolute;top:1693;width:4148;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" fillcolor="white [3212]" strokecolor="black [3213]">
                    <v:textbox>
                      <w:txbxContent>
                        <w:p w14:paraId="09A270C6" w14:textId="08772EA3" w:rsidR="005D13FD" w:rsidRPr="005D13FD" w:rsidRDefault="005D13FD" w:rsidP="005D13FD">
                          <w:pPr>
                            <w:jc w:val="center"/>
                            <w:rPr>
                              <w:color w:val="000000" w:themeColor="text1"/>
                              <w:sz w:val="20"/>
                              <w:szCs w:val="18"/>
                            </w:rPr>
                          </w:pPr>
                          <w:r w:rsidRPr="005D13FD">
                            <w:rPr>
                              <w:color w:val="000000" w:themeColor="text1"/>
                              <w:sz w:val="20"/>
                              <w:szCs w:val="18"/>
                            </w:rPr>
                            <w:t>H1</w:t>
                          </w:r>
                        </w:p>
                      </w:txbxContent>
                    </v:textbox>
                  </v:rect>
                  <v:rect id="Rectangle 21" o:spid="_x0000_s1036" style="position:absolute;left:762;top:11853;width:4148;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" fillcolor="white [3212]" strokecolor="black [3213]">
                    <v:textbox>
                      <w:txbxContent>
                        <w:p w14:paraId="4840FFDC" w14:textId="6426B60A" w:rsidR="005D13FD" w:rsidRPr="005D13FD" w:rsidRDefault="005D13FD" w:rsidP="005D13FD">
                          <w:pPr>
                            <w:jc w:val="center"/>
                            <w:rPr>
                              <w:color w:val="000000" w:themeColor="text1"/>
                              <w:sz w:val="20"/>
                              <w:szCs w:val="18"/>
                            </w:rPr>
                          </w:pPr>
                          <w:r w:rsidRPr="005D13FD">
                            <w:rPr>
                              <w:color w:val="000000" w:themeColor="text1"/>
                              <w:sz w:val="20"/>
                              <w:szCs w:val="18"/>
                            </w:rPr>
                            <w:t>H</w:t>
                          </w:r>
                          <w:r>
                            <w:rPr>
                              <w:color w:val="000000" w:themeColor="text1"/>
                              <w:sz w:val="20"/>
                              <w:szCs w:val="18"/>
                            </w:rPr>
                            <w:t>2</w:t>
                          </w:r>
                        </w:p>
                      </w:txbxContent>
                    </v:textbox>
                  </v:rect>
                  <v:rect id="Rectangle 26" o:spid="_x0000_s1037" style="position:absolute;left:6180;width:4149;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" fillcolor="white [3212]" strokecolor="black [3213]">
                    <v:textbox>
                      <w:txbxContent>
                        <w:p w14:paraId="1A740C73" w14:textId="7DDB098D" w:rsidR="005D13FD" w:rsidRPr="005D13FD" w:rsidRDefault="005D13FD" w:rsidP="005D13FD">
                          <w:pPr>
                            <w:jc w:val="center"/>
                            <w:rPr>
                              <w:color w:val="000000" w:themeColor="text1"/>
                              <w:sz w:val="20"/>
                              <w:szCs w:val="18"/>
                            </w:rPr>
                          </w:pPr>
                          <w:r w:rsidRPr="005D13FD">
                            <w:rPr>
                              <w:color w:val="000000" w:themeColor="text1"/>
                              <w:sz w:val="20"/>
                              <w:szCs w:val="18"/>
                            </w:rPr>
                            <w:t>H</w:t>
                          </w:r>
                          <w:r>
                            <w:rPr>
                              <w:color w:val="000000" w:themeColor="text1"/>
                              <w:sz w:val="20"/>
                              <w:szCs w:val="18"/>
                            </w:rPr>
                            <w:t>3</w:t>
                          </w:r>
                        </w:p>
                      </w:txbxContent>
                    </v:textbox>
                  </v:rect>
                  <v:rect id="Rectangle 27" o:spid="_x0000_s1038" style="position:absolute;left:5334;top:17018;width:4148;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" fillcolor="white [3212]" strokecolor="black [3213]">
                    <v:textbox>
                      <w:txbxContent>
                        <w:p w14:paraId="2396CBE1" w14:textId="1485DD7B" w:rsidR="005D13FD" w:rsidRPr="005D13FD" w:rsidRDefault="005D13FD" w:rsidP="005D13FD">
                          <w:pPr>
                            <w:jc w:val="center"/>
                            <w:rPr>
                              <w:color w:val="000000" w:themeColor="text1"/>
                              <w:sz w:val="20"/>
                              <w:szCs w:val="18"/>
                            </w:rPr>
                          </w:pPr>
                          <w:r w:rsidRPr="005D13FD">
                            <w:rPr>
                              <w:color w:val="000000" w:themeColor="text1"/>
                              <w:sz w:val="20"/>
                              <w:szCs w:val="18"/>
                            </w:rPr>
                            <w:t>H</w:t>
                          </w:r>
                          <w:r>
                            <w:rPr>
                              <w:color w:val="000000" w:themeColor="text1"/>
                              <w:sz w:val="20"/>
                              <w:szCs w:val="18"/>
                            </w:rPr>
                            <w:t>4</w:t>
                          </w:r>
                        </w:p>
                      </w:txbxContent>
                    </v:textbox>
                  </v:rect>
                  <v:rect id="Rectangle 32" o:spid="_x0000_s1039" style="position:absolute;left:19473;top:9821;width:3556;height:2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" fillcolor="white [3212]" strokecolor="black [3213]">
                    <v:textbox>
                      <w:txbxContent>
                        <w:p w14:paraId="347C6FF6" w14:textId="32414156" w:rsidR="005D13FD" w:rsidRPr="005D13FD" w:rsidRDefault="005D13FD" w:rsidP="005D13FD">
                          <w:pPr>
                            <w:jc w:val="center"/>
                            <w:rPr>
                              <w:color w:val="000000" w:themeColor="text1"/>
                              <w:sz w:val="16"/>
                              <w:szCs w:val="14"/>
                            </w:rPr>
                          </w:pPr>
                          <w:r w:rsidRPr="005D13FD">
                            <w:rPr>
                              <w:color w:val="000000" w:themeColor="text1"/>
                              <w:sz w:val="16"/>
                              <w:szCs w:val="14"/>
                            </w:rPr>
                            <w:t>H</w:t>
                          </w:r>
                          <w:r>
                            <w:rPr>
                              <w:color w:val="000000" w:themeColor="text1"/>
                              <w:sz w:val="16"/>
                              <w:szCs w:val="14"/>
                            </w:rPr>
                            <w:t>5</w:t>
                          </w:r>
                        </w:p>
                      </w:txbxContent>
                    </v:textbox>
                  </v:rect>
                  <v:rect id="Rectangle 35" o:spid="_x0000_s1040" style="position:absolute;left:19050;top:6773;width:3979;height:2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" fillcolor="white [3212]" strokecolor="black [3213]">
                    <v:textbox>
                      <w:txbxContent>
                        <w:p w14:paraId="29697385" w14:textId="1E59ADBF" w:rsidR="005D13FD" w:rsidRPr="005D13FD" w:rsidRDefault="005D13FD" w:rsidP="005D13FD">
                          <w:pPr>
                            <w:jc w:val="center"/>
                            <w:rPr>
                              <w:color w:val="000000" w:themeColor="text1"/>
                              <w:sz w:val="16"/>
                              <w:szCs w:val="14"/>
                            </w:rPr>
                          </w:pPr>
                          <w:r w:rsidRPr="005D13FD">
                            <w:rPr>
                              <w:color w:val="000000" w:themeColor="text1"/>
                              <w:sz w:val="16"/>
                              <w:szCs w:val="14"/>
                            </w:rPr>
                            <w:t>H</w:t>
                          </w:r>
                          <w:r>
                            <w:rPr>
                              <w:color w:val="000000" w:themeColor="text1"/>
                              <w:sz w:val="16"/>
                              <w:szCs w:val="14"/>
                            </w:rPr>
                            <w:t>6</w:t>
                          </w:r>
                        </w:p>
                      </w:txbxContent>
                    </v:textbox>
                  </v:rect>
                  <v:rect id="Rectangle 36" o:spid="_x0000_s1041" style="position:absolute;left:19050;top:12361;width:3979;height:2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" fillcolor="white [3212]" strokecolor="black [3213]">
                    <v:textbox>
                      <w:txbxContent>
                        <w:p w14:paraId="004A2A68" w14:textId="59833099" w:rsidR="005D13FD" w:rsidRPr="005D13FD" w:rsidRDefault="005D13FD" w:rsidP="005D13FD">
                          <w:pPr>
                            <w:jc w:val="center"/>
                            <w:rPr>
                              <w:color w:val="000000" w:themeColor="text1"/>
                              <w:sz w:val="16"/>
                              <w:szCs w:val="14"/>
                            </w:rPr>
                          </w:pPr>
                          <w:r w:rsidRPr="005D13FD">
                            <w:rPr>
                              <w:color w:val="000000" w:themeColor="text1"/>
                              <w:sz w:val="16"/>
                              <w:szCs w:val="14"/>
                            </w:rPr>
                            <w:t>H</w:t>
                          </w:r>
                          <w:r>
                            <w:rPr>
                              <w:color w:val="000000" w:themeColor="text1"/>
                              <w:sz w:val="16"/>
                              <w:szCs w:val="14"/>
                            </w:rPr>
                            <w:t>7</w:t>
                          </w:r>
                        </w:p>
                      </w:txbxContent>
                    </v:textbox>
                  </v:rect>
                </v:group>
              </v:group>
            </w:pict>
          </mc:Fallback>
        </mc:AlternateContent>
      </w:r>
      <w:r w:rsidR="007D3BA4">
        <w:rPr>
          <w:noProof/>
          <w:szCs w:val="24"/>
          <w:lang w:eastAsia="en-US"/>
        </w:rPr>
        <mc:AlternateContent>
          <mc:Choice Requires="wpg">
            <w:drawing>
              <wp:inline distT="0" distB="0" distL="0" distR="0" wp14:anchorId="6069D6CC" wp14:editId="6C4FA320">
                <wp:extent cx="5245101" cy="2601383"/>
                <wp:effectExtent l="95250" t="57150" r="69850" b="104140"/>
                <wp:docPr id="31" name="Group 31"/>
                <wp:cNvGraphicFramePr/>
                <a:graphic xmlns:a="http://schemas.openxmlformats.org/drawingml/2006/main">
                  <a:graphicData uri="http://schemas.microsoft.com/office/word/2010/wordprocessingGroup">
                    <wpg:wgp>
                      <wpg:cNvGrpSpPr/>
                      <wpg:grpSpPr>
                        <a:xfrm>
                          <a:off x="0" y="0"/>
                          <a:ext cx="5245101" cy="2601383"/>
                          <a:chOff x="-190499" y="-9879"/>
                          <a:chExt cx="4255339" cy="1564359"/>
                        </a:xfrm>
                      </wpg:grpSpPr>
                      <wps:wsp>
                        <wps:cNvPr id="65" name="Persegi Panjang: Sudut Lengkung 65"/>
                        <wps:cNvSpPr/>
                        <wps:spPr>
                          <a:xfrm>
                            <a:off x="1700190" y="479971"/>
                            <a:ext cx="835987" cy="673607"/>
                          </a:xfrm>
                          <a:prstGeom prst="roundRect">
                            <a:avLst/>
                          </a:prstGeom>
                        </wps:spPr>
                        <wps:style>
                          <a:lnRef idx="0">
                            <a:schemeClr val="dk1"/>
                          </a:lnRef>
                          <a:fillRef idx="3">
                            <a:schemeClr val="dk1"/>
                          </a:fillRef>
                          <a:effectRef idx="3">
                            <a:schemeClr val="dk1"/>
                          </a:effectRef>
                          <a:fontRef idx="minor">
                            <a:schemeClr val="lt1"/>
                          </a:fontRef>
                        </wps:style>
                        <wps:txbx>
                          <w:txbxContent>
                            <w:p w14:paraId="2178E429" w14:textId="77777777" w:rsidR="00384C66" w:rsidRPr="00384C66" w:rsidRDefault="007D3BA4" w:rsidP="007D3BA4">
                              <w:pPr>
                                <w:jc w:val="center"/>
                                <w:rPr>
                                  <w:b/>
                                  <w:bCs/>
                                  <w:sz w:val="22"/>
                                </w:rPr>
                              </w:pPr>
                              <w:r w:rsidRPr="00384C66">
                                <w:rPr>
                                  <w:b/>
                                  <w:bCs/>
                                  <w:sz w:val="22"/>
                                  <w:lang w:val="en"/>
                                </w:rPr>
                                <w:t>Customer Satisfaction</w:t>
                              </w:r>
                              <w:r w:rsidRPr="00384C66">
                                <w:rPr>
                                  <w:b/>
                                  <w:bCs/>
                                  <w:sz w:val="22"/>
                                </w:rPr>
                                <w:t xml:space="preserve"> </w:t>
                              </w:r>
                            </w:p>
                            <w:p w14:paraId="364DD4B0" w14:textId="0771528F" w:rsidR="007D3BA4" w:rsidRPr="00384C66" w:rsidRDefault="007D3BA4" w:rsidP="007D3BA4">
                              <w:pPr>
                                <w:jc w:val="center"/>
                                <w:rPr>
                                  <w:b/>
                                  <w:bCs/>
                                  <w:sz w:val="22"/>
                                </w:rPr>
                              </w:pPr>
                              <w:r w:rsidRPr="00384C66">
                                <w:rPr>
                                  <w:b/>
                                  <w:bCs/>
                                  <w:sz w:val="22"/>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 name="Group 2"/>
                        <wpg:cNvGrpSpPr/>
                        <wpg:grpSpPr>
                          <a:xfrm>
                            <a:off x="-190499" y="-9879"/>
                            <a:ext cx="4255339" cy="1564359"/>
                            <a:chOff x="-190499" y="-9879"/>
                            <a:chExt cx="4255339" cy="1564359"/>
                          </a:xfrm>
                        </wpg:grpSpPr>
                        <wps:wsp>
                          <wps:cNvPr id="22" name="Persegi Panjang: Sudut Lengkung 22"/>
                          <wps:cNvSpPr/>
                          <wps:spPr>
                            <a:xfrm>
                              <a:off x="-190499" y="-9879"/>
                              <a:ext cx="1043891" cy="676471"/>
                            </a:xfrm>
                            <a:prstGeom prst="roundRect">
                              <a:avLst/>
                            </a:prstGeom>
                          </wps:spPr>
                          <wps:style>
                            <a:lnRef idx="0">
                              <a:schemeClr val="dk1"/>
                            </a:lnRef>
                            <a:fillRef idx="3">
                              <a:schemeClr val="dk1"/>
                            </a:fillRef>
                            <a:effectRef idx="3">
                              <a:schemeClr val="dk1"/>
                            </a:effectRef>
                            <a:fontRef idx="minor">
                              <a:schemeClr val="lt1"/>
                            </a:fontRef>
                          </wps:style>
                          <wps:txbx>
                            <w:txbxContent>
                              <w:p w14:paraId="0D0D2929" w14:textId="23AEAB28" w:rsidR="007D3BA4" w:rsidRPr="00384C66" w:rsidRDefault="007D3BA4" w:rsidP="007D3BA4">
                                <w:pPr>
                                  <w:jc w:val="center"/>
                                  <w:rPr>
                                    <w:b/>
                                    <w:bCs/>
                                    <w:szCs w:val="24"/>
                                  </w:rPr>
                                </w:pPr>
                                <w:r w:rsidRPr="00384C66">
                                  <w:rPr>
                                    <w:b/>
                                    <w:bCs/>
                                    <w:szCs w:val="24"/>
                                    <w:lang w:val="en"/>
                                  </w:rPr>
                                  <w:t xml:space="preserve">Quality of Service Performance </w:t>
                                </w:r>
                                <w:r w:rsidRPr="00384C66">
                                  <w:rPr>
                                    <w:b/>
                                    <w:bCs/>
                                    <w:szCs w:val="24"/>
                                  </w:rPr>
                                  <w:t>(X1)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Persegi Panjang: Sudut Lengkung 16"/>
                          <wps:cNvSpPr/>
                          <wps:spPr>
                            <a:xfrm>
                              <a:off x="7620" y="868680"/>
                              <a:ext cx="853440" cy="685800"/>
                            </a:xfrm>
                            <a:prstGeom prst="roundRect">
                              <a:avLst/>
                            </a:prstGeom>
                          </wps:spPr>
                          <wps:style>
                            <a:lnRef idx="0">
                              <a:schemeClr val="dk1"/>
                            </a:lnRef>
                            <a:fillRef idx="3">
                              <a:schemeClr val="dk1"/>
                            </a:fillRef>
                            <a:effectRef idx="3">
                              <a:schemeClr val="dk1"/>
                            </a:effectRef>
                            <a:fontRef idx="minor">
                              <a:schemeClr val="lt1"/>
                            </a:fontRef>
                          </wps:style>
                          <wps:txbx>
                            <w:txbxContent>
                              <w:p w14:paraId="4CF39C49" w14:textId="47E33652" w:rsidR="007D3BA4" w:rsidRPr="00384C66" w:rsidRDefault="007D3BA4" w:rsidP="007D3BA4">
                                <w:pPr>
                                  <w:jc w:val="center"/>
                                  <w:rPr>
                                    <w:b/>
                                    <w:bCs/>
                                    <w:szCs w:val="24"/>
                                  </w:rPr>
                                </w:pPr>
                                <w:r w:rsidRPr="00384C66">
                                  <w:rPr>
                                    <w:b/>
                                    <w:bCs/>
                                    <w:szCs w:val="24"/>
                                    <w:lang w:val="en"/>
                                  </w:rPr>
                                  <w:t>Customer Interests</w:t>
                                </w:r>
                                <w:r w:rsidRPr="00384C66">
                                  <w:rPr>
                                    <w:b/>
                                    <w:bCs/>
                                    <w:szCs w:val="24"/>
                                  </w:rPr>
                                  <w:t xml:space="preserve">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Konektor Panah Lurus 13"/>
                          <wps:cNvCnPr/>
                          <wps:spPr>
                            <a:xfrm>
                              <a:off x="834698" y="238331"/>
                              <a:ext cx="865493" cy="44284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6" name="Konektor Panah Lurus 66"/>
                          <wps:cNvCnPr/>
                          <wps:spPr>
                            <a:xfrm>
                              <a:off x="2487930" y="831866"/>
                              <a:ext cx="76121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 name="Persegi Panjang: Sudut Lengkung 29"/>
                          <wps:cNvSpPr/>
                          <wps:spPr>
                            <a:xfrm>
                              <a:off x="3268550" y="495247"/>
                              <a:ext cx="796290" cy="673589"/>
                            </a:xfrm>
                            <a:prstGeom prst="roundRect">
                              <a:avLst/>
                            </a:prstGeom>
                          </wps:spPr>
                          <wps:style>
                            <a:lnRef idx="0">
                              <a:schemeClr val="dk1"/>
                            </a:lnRef>
                            <a:fillRef idx="3">
                              <a:schemeClr val="dk1"/>
                            </a:fillRef>
                            <a:effectRef idx="3">
                              <a:schemeClr val="dk1"/>
                            </a:effectRef>
                            <a:fontRef idx="minor">
                              <a:schemeClr val="lt1"/>
                            </a:fontRef>
                          </wps:style>
                          <wps:txbx>
                            <w:txbxContent>
                              <w:p w14:paraId="222150A2" w14:textId="5D046184" w:rsidR="007D3BA4" w:rsidRPr="00384C66" w:rsidRDefault="007D3BA4" w:rsidP="007D3BA4">
                                <w:pPr>
                                  <w:jc w:val="center"/>
                                  <w:rPr>
                                    <w:b/>
                                    <w:bCs/>
                                    <w:szCs w:val="24"/>
                                  </w:rPr>
                                </w:pPr>
                                <w:r w:rsidRPr="00384C66">
                                  <w:rPr>
                                    <w:b/>
                                    <w:bCs/>
                                    <w:szCs w:val="24"/>
                                  </w:rPr>
                                  <w:t>Customer Loyalty (Z)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Konektor Panah Lurus 67"/>
                          <wps:cNvCnPr>
                            <a:stCxn id="16" idx="3"/>
                            <a:endCxn id="65" idx="1"/>
                          </wps:cNvCnPr>
                          <wps:spPr>
                            <a:xfrm flipV="1">
                              <a:off x="861060" y="816641"/>
                              <a:ext cx="839130" cy="39474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 name="Konektor Panah Lurus 28"/>
                          <wps:cNvCnPr/>
                          <wps:spPr>
                            <a:xfrm>
                              <a:off x="872490" y="205705"/>
                              <a:ext cx="2426970" cy="36102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8" name="Konektor Panah Lurus 68"/>
                          <wps:cNvCnPr/>
                          <wps:spPr>
                            <a:xfrm flipV="1">
                              <a:off x="853392" y="1126611"/>
                              <a:ext cx="2446068" cy="23439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wgp>
                  </a:graphicData>
                </a:graphic>
              </wp:inline>
            </w:drawing>
          </mc:Choice>
          <mc:Fallback>
            <w:pict>
              <v:group w14:anchorId="6069D6CC" id="Group 31" o:spid="_x0000_s1042" style="width:413pt;height:204.85pt;mso-position-horizontal-relative:char;mso-position-vertical-relative:line" coordorigin="-1904,-98" coordsize="42553,15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">
                <v:roundrect id="Persegi Panjang: Sudut Lengkung 65" o:spid="_x0000_s1043" style="position:absolute;left:17001;top:4799;width:8360;height:67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" fillcolor="black [1632]" stroked="f">
                  <v:fill color2="black [3008]" rotate="t" angle="180" focus="80%" type="gradient">
                    <o:fill v:ext="view" type="gradientUnscaled"/>
                  </v:fill>
                  <v:shadow on="t" color="black" opacity="22937f" origin=",.5" offset="0,.63889mm"/>
                  <v:textbox>
                    <w:txbxContent>
                      <w:p w14:paraId="2178E429" w14:textId="77777777" w:rsidR="00384C66" w:rsidRPr="00384C66" w:rsidRDefault="007D3BA4" w:rsidP="007D3BA4">
                        <w:pPr>
                          <w:jc w:val="center"/>
                          <w:rPr>
                            <w:b/>
                            <w:bCs/>
                            <w:sz w:val="22"/>
                          </w:rPr>
                        </w:pPr>
                        <w:r w:rsidRPr="00384C66">
                          <w:rPr>
                            <w:b/>
                            <w:bCs/>
                            <w:sz w:val="22"/>
                            <w:lang w:val="en"/>
                          </w:rPr>
                          <w:t>Customer Satisfaction</w:t>
                        </w:r>
                        <w:r w:rsidRPr="00384C66">
                          <w:rPr>
                            <w:b/>
                            <w:bCs/>
                            <w:sz w:val="22"/>
                          </w:rPr>
                          <w:t xml:space="preserve"> </w:t>
                        </w:r>
                      </w:p>
                      <w:p w14:paraId="364DD4B0" w14:textId="0771528F" w:rsidR="007D3BA4" w:rsidRPr="00384C66" w:rsidRDefault="007D3BA4" w:rsidP="007D3BA4">
                        <w:pPr>
                          <w:jc w:val="center"/>
                          <w:rPr>
                            <w:b/>
                            <w:bCs/>
                            <w:sz w:val="22"/>
                          </w:rPr>
                        </w:pPr>
                        <w:r w:rsidRPr="00384C66">
                          <w:rPr>
                            <w:b/>
                            <w:bCs/>
                            <w:sz w:val="22"/>
                          </w:rPr>
                          <w:t>(Y)</w:t>
                        </w:r>
                      </w:p>
                    </w:txbxContent>
                  </v:textbox>
                </v:roundrect>
                <v:group id="Group 2" o:spid="_x0000_s1044" style="position:absolute;left:-1904;top:-98;width:42552;height:15642" coordorigin="-1904,-98" coordsize="42553,1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oundrect id="Persegi Panjang: Sudut Lengkung 22" o:spid="_x0000_s1045" style="position:absolute;left:-1904;top:-98;width:10437;height:6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" fillcolor="black [1632]" stroked="f">
                    <v:fill color2="black [3008]" rotate="t" angle="180" focus="80%" type="gradient">
                      <o:fill v:ext="view" type="gradientUnscaled"/>
                    </v:fill>
                    <v:shadow on="t" color="black" opacity="22937f" origin=",.5" offset="0,.63889mm"/>
                    <v:textbox>
                      <w:txbxContent>
                        <w:p w14:paraId="0D0D2929" w14:textId="23AEAB28" w:rsidR="007D3BA4" w:rsidRPr="00384C66" w:rsidRDefault="007D3BA4" w:rsidP="007D3BA4">
                          <w:pPr>
                            <w:jc w:val="center"/>
                            <w:rPr>
                              <w:b/>
                              <w:bCs/>
                              <w:szCs w:val="24"/>
                            </w:rPr>
                          </w:pPr>
                          <w:r w:rsidRPr="00384C66">
                            <w:rPr>
                              <w:b/>
                              <w:bCs/>
                              <w:szCs w:val="24"/>
                              <w:lang w:val="en"/>
                            </w:rPr>
                            <w:t xml:space="preserve">Quality of Service Performance </w:t>
                          </w:r>
                          <w:r w:rsidRPr="00384C66">
                            <w:rPr>
                              <w:b/>
                              <w:bCs/>
                              <w:szCs w:val="24"/>
                            </w:rPr>
                            <w:t>(X1)</w:t>
                          </w:r>
                        </w:p>
                      </w:txbxContent>
                    </v:textbox>
                  </v:roundrect>
                  <v:roundrect id="Persegi Panjang: Sudut Lengkung 16" o:spid="_x0000_s1046" style="position:absolute;left:76;top:8686;width:8534;height:6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" fillcolor="black [1632]" stroked="f">
                    <v:fill color2="black [3008]" rotate="t" angle="180" focus="80%" type="gradient">
                      <o:fill v:ext="view" type="gradientUnscaled"/>
                    </v:fill>
                    <v:shadow on="t" color="black" opacity="22937f" origin=",.5" offset="0,.63889mm"/>
                    <v:textbox>
                      <w:txbxContent>
                        <w:p w14:paraId="4CF39C49" w14:textId="47E33652" w:rsidR="007D3BA4" w:rsidRPr="00384C66" w:rsidRDefault="007D3BA4" w:rsidP="007D3BA4">
                          <w:pPr>
                            <w:jc w:val="center"/>
                            <w:rPr>
                              <w:b/>
                              <w:bCs/>
                              <w:szCs w:val="24"/>
                            </w:rPr>
                          </w:pPr>
                          <w:r w:rsidRPr="00384C66">
                            <w:rPr>
                              <w:b/>
                              <w:bCs/>
                              <w:szCs w:val="24"/>
                              <w:lang w:val="en"/>
                            </w:rPr>
                            <w:t>Customer Interests</w:t>
                          </w:r>
                          <w:r w:rsidRPr="00384C66">
                            <w:rPr>
                              <w:b/>
                              <w:bCs/>
                              <w:szCs w:val="24"/>
                            </w:rPr>
                            <w:t xml:space="preserve"> (X2)</w:t>
                          </w:r>
                        </w:p>
                      </w:txbxContent>
                    </v:textbox>
                  </v:roundrect>
                  <v:shape id="Konektor Panah Lurus 13" o:spid="_x0000_s1047" type="#_x0000_t32" style="position:absolute;left:8346;top:2383;width:8655;height:44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" strokecolor="black [3040]">
                    <v:stroke endarrow="block"/>
                  </v:shape>
                  <v:shape id="Konektor Panah Lurus 66" o:spid="_x0000_s1048" type="#_x0000_t32" style="position:absolute;left:24879;top:8318;width:76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" strokecolor="black [3040]">
                    <v:stroke endarrow="block"/>
                  </v:shape>
                  <v:roundrect id="Persegi Panjang: Sudut Lengkung 29" o:spid="_x0000_s1049" style="position:absolute;left:32685;top:4952;width:7963;height:67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" fillcolor="black [1632]" stroked="f">
                    <v:fill color2="black [3008]" rotate="t" angle="180" focus="80%" type="gradient">
                      <o:fill v:ext="view" type="gradientUnscaled"/>
                    </v:fill>
                    <v:shadow on="t" color="black" opacity="22937f" origin=",.5" offset="0,.63889mm"/>
                    <v:textbox>
                      <w:txbxContent>
                        <w:p w14:paraId="222150A2" w14:textId="5D046184" w:rsidR="007D3BA4" w:rsidRPr="00384C66" w:rsidRDefault="007D3BA4" w:rsidP="007D3BA4">
                          <w:pPr>
                            <w:jc w:val="center"/>
                            <w:rPr>
                              <w:b/>
                              <w:bCs/>
                              <w:szCs w:val="24"/>
                            </w:rPr>
                          </w:pPr>
                          <w:r w:rsidRPr="00384C66">
                            <w:rPr>
                              <w:b/>
                              <w:bCs/>
                              <w:szCs w:val="24"/>
                            </w:rPr>
                            <w:t>Customer Loyalty (Z)</w:t>
                          </w:r>
                        </w:p>
                      </w:txbxContent>
                    </v:textbox>
                  </v:roundrect>
                  <v:shape id="Konektor Panah Lurus 67" o:spid="_x0000_s1050" type="#_x0000_t32" style="position:absolute;left:8610;top:8166;width:8391;height:394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" strokecolor="black [3040]">
                    <v:stroke endarrow="block"/>
                  </v:shape>
                  <v:shape id="Konektor Panah Lurus 28" o:spid="_x0000_s1051" type="#_x0000_t32" style="position:absolute;left:8724;top:2057;width:24270;height:36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" strokecolor="black [3040]">
                    <v:stroke endarrow="block"/>
                  </v:shape>
                  <v:shape id="Konektor Panah Lurus 68" o:spid="_x0000_s1052" type="#_x0000_t32" style="position:absolute;left:8533;top:11266;width:24461;height:23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" strokecolor="black [3040]">
                    <v:stroke endarrow="block"/>
                  </v:shape>
                </v:group>
                <w10:anchorlock/>
              </v:group>
            </w:pict>
          </mc:Fallback>
        </mc:AlternateContent>
      </w:r>
    </w:p>
    <w:p w14:paraId="78B40F39" w14:textId="3F2CAF69" w:rsidR="00B64D47" w:rsidRDefault="007D3BA4" w:rsidP="007B6F8F">
      <w:pPr>
        <w:pStyle w:val="Caption"/>
        <w:jc w:val="left"/>
        <w:rPr>
          <w:i w:val="0"/>
          <w:iCs w:val="0"/>
        </w:rPr>
      </w:pPr>
      <w:r w:rsidRPr="007B6F8F">
        <w:rPr>
          <w:i w:val="0"/>
          <w:iCs w:val="0"/>
        </w:rPr>
        <w:t xml:space="preserve">Figure </w:t>
      </w:r>
      <w:r w:rsidRPr="007B6F8F">
        <w:rPr>
          <w:i w:val="0"/>
          <w:iCs w:val="0"/>
        </w:rPr>
        <w:fldChar w:fldCharType="begin"/>
      </w:r>
      <w:r w:rsidRPr="007B6F8F">
        <w:rPr>
          <w:i w:val="0"/>
          <w:iCs w:val="0"/>
        </w:rPr>
        <w:instrText xml:space="preserve"> SEQ Figure \* ARABIC </w:instrText>
      </w:r>
      <w:r w:rsidRPr="007B6F8F">
        <w:rPr>
          <w:i w:val="0"/>
          <w:iCs w:val="0"/>
        </w:rPr>
        <w:fldChar w:fldCharType="separate"/>
      </w:r>
      <w:r w:rsidR="00E067B2" w:rsidRPr="007B6F8F">
        <w:rPr>
          <w:i w:val="0"/>
          <w:iCs w:val="0"/>
          <w:noProof/>
        </w:rPr>
        <w:t>1</w:t>
      </w:r>
      <w:r w:rsidRPr="007B6F8F">
        <w:rPr>
          <w:i w:val="0"/>
          <w:iCs w:val="0"/>
          <w:noProof/>
        </w:rPr>
        <w:fldChar w:fldCharType="end"/>
      </w:r>
      <w:r w:rsidRPr="007B6F8F">
        <w:rPr>
          <w:i w:val="0"/>
          <w:iCs w:val="0"/>
        </w:rPr>
        <w:t xml:space="preserve"> Conceptual Frame</w:t>
      </w:r>
    </w:p>
    <w:p w14:paraId="10290EE4" w14:textId="7E2611CE" w:rsidR="007B6F8F" w:rsidRDefault="007B6F8F" w:rsidP="007B6F8F"/>
    <w:p w14:paraId="158615DB" w14:textId="54013C83" w:rsidR="004256FF" w:rsidRDefault="004256FF" w:rsidP="007B6F8F"/>
    <w:p w14:paraId="4E7B5225" w14:textId="6C0B2623" w:rsidR="004256FF" w:rsidRDefault="004256FF" w:rsidP="007B6F8F"/>
    <w:p w14:paraId="02C2FE9C" w14:textId="77777777" w:rsidR="004256FF" w:rsidRDefault="004256FF" w:rsidP="007B6F8F"/>
    <w:p w14:paraId="0760012F" w14:textId="079F07DC" w:rsidR="007D3BA4" w:rsidRPr="007D3BA4" w:rsidRDefault="007B6F8F" w:rsidP="00384C66">
      <w:pPr>
        <w:spacing w:line="360" w:lineRule="auto"/>
        <w:contextualSpacing/>
        <w:jc w:val="left"/>
        <w:rPr>
          <w:b/>
          <w:bCs/>
          <w:lang w:val="en"/>
        </w:rPr>
      </w:pPr>
      <w:r w:rsidRPr="007D3BA4">
        <w:rPr>
          <w:b/>
          <w:bCs/>
          <w:iCs/>
          <w:lang w:val="en"/>
        </w:rPr>
        <w:lastRenderedPageBreak/>
        <w:t>Hypotheses</w:t>
      </w:r>
    </w:p>
    <w:p w14:paraId="3A949A4F" w14:textId="505927FD" w:rsidR="00B64D47" w:rsidRPr="001749EA" w:rsidRDefault="00B64D47" w:rsidP="00384C66">
      <w:pPr>
        <w:spacing w:line="360" w:lineRule="auto"/>
        <w:ind w:firstLine="360"/>
        <w:contextualSpacing/>
      </w:pPr>
      <w:r w:rsidRPr="0042711D">
        <w:rPr>
          <w:lang w:val="en"/>
        </w:rPr>
        <w:t xml:space="preserve">Based on </w:t>
      </w:r>
      <w:r w:rsidR="002E54A2" w:rsidRPr="0042711D">
        <w:rPr>
          <w:lang w:val="en"/>
        </w:rPr>
        <w:t>previous research and then a frame of mind was made</w:t>
      </w:r>
      <w:r w:rsidRPr="0042711D">
        <w:rPr>
          <w:lang w:val="en"/>
        </w:rPr>
        <w:t>, the research hypothesis was compiled as follows</w:t>
      </w:r>
      <w:r w:rsidR="001749EA" w:rsidRPr="0042711D">
        <w:rPr>
          <w:lang w:val="en"/>
        </w:rPr>
        <w:t>:</w:t>
      </w:r>
    </w:p>
    <w:p w14:paraId="35F0AF5F" w14:textId="33AEF369" w:rsidR="007D3BA4" w:rsidRDefault="007D3BA4" w:rsidP="007B6F8F">
      <w:pPr>
        <w:spacing w:line="360" w:lineRule="auto"/>
        <w:contextualSpacing/>
        <w:rPr>
          <w:lang w:val="id-ID"/>
        </w:rPr>
      </w:pPr>
      <w:r>
        <w:rPr>
          <w:lang w:val="en"/>
        </w:rPr>
        <w:t xml:space="preserve">H1 : </w:t>
      </w:r>
      <w:r w:rsidR="00B97CD7" w:rsidRPr="00B64D47">
        <w:rPr>
          <w:lang w:val="en"/>
        </w:rPr>
        <w:t>There is an influence o</w:t>
      </w:r>
      <w:r w:rsidR="00B8312B">
        <w:rPr>
          <w:lang w:val="en"/>
        </w:rPr>
        <w:t>n</w:t>
      </w:r>
      <w:r w:rsidR="00B97CD7" w:rsidRPr="00B64D47">
        <w:rPr>
          <w:lang w:val="en"/>
        </w:rPr>
        <w:t xml:space="preserve"> the quality of service</w:t>
      </w:r>
      <w:r w:rsidR="007B27C5">
        <w:rPr>
          <w:lang w:val="en"/>
        </w:rPr>
        <w:t xml:space="preserve"> performance</w:t>
      </w:r>
      <w:r w:rsidR="00B64D47" w:rsidRPr="00B64D47">
        <w:rPr>
          <w:lang w:val="en"/>
        </w:rPr>
        <w:t xml:space="preserve"> on customer satisfaction</w:t>
      </w:r>
    </w:p>
    <w:p w14:paraId="37AC78E6" w14:textId="0DAE5DBF" w:rsidR="00B64D47" w:rsidRPr="00B64D47" w:rsidRDefault="007D3BA4" w:rsidP="007B6F8F">
      <w:pPr>
        <w:spacing w:line="360" w:lineRule="auto"/>
        <w:contextualSpacing/>
        <w:rPr>
          <w:lang w:val="id-ID"/>
        </w:rPr>
      </w:pPr>
      <w:r>
        <w:t>H2 :</w:t>
      </w:r>
      <w:r w:rsidR="004256FF">
        <w:t xml:space="preserve"> </w:t>
      </w:r>
      <w:r w:rsidR="00B97CD7" w:rsidRPr="00B64D47">
        <w:rPr>
          <w:lang w:val="en"/>
        </w:rPr>
        <w:t>There is an influence of customer interest on customer satisfaction</w:t>
      </w:r>
    </w:p>
    <w:p w14:paraId="6EA6F288" w14:textId="6DC2025D" w:rsidR="00B64D47" w:rsidRPr="00B64D47" w:rsidRDefault="007D3BA4" w:rsidP="007B6F8F">
      <w:pPr>
        <w:spacing w:line="360" w:lineRule="auto"/>
        <w:contextualSpacing/>
        <w:rPr>
          <w:lang w:val="id-ID"/>
        </w:rPr>
      </w:pPr>
      <w:r>
        <w:rPr>
          <w:lang w:val="en"/>
        </w:rPr>
        <w:t xml:space="preserve">H3 : </w:t>
      </w:r>
      <w:r w:rsidR="00B97CD7" w:rsidRPr="00B64D47">
        <w:rPr>
          <w:lang w:val="en"/>
        </w:rPr>
        <w:t>There is an influence of service quality on customer loyalty</w:t>
      </w:r>
    </w:p>
    <w:p w14:paraId="15B34997" w14:textId="5740C351" w:rsidR="00B64D47" w:rsidRPr="00B64D47" w:rsidRDefault="007D3BA4" w:rsidP="007B6F8F">
      <w:pPr>
        <w:spacing w:line="360" w:lineRule="auto"/>
        <w:contextualSpacing/>
        <w:rPr>
          <w:lang w:val="id-ID"/>
        </w:rPr>
      </w:pPr>
      <w:r>
        <w:rPr>
          <w:lang w:val="en"/>
        </w:rPr>
        <w:t xml:space="preserve">H4 : </w:t>
      </w:r>
      <w:r w:rsidR="00B97CD7" w:rsidRPr="00B64D47">
        <w:rPr>
          <w:lang w:val="en"/>
        </w:rPr>
        <w:t>There is an influence of customer interest on customer loyalty</w:t>
      </w:r>
    </w:p>
    <w:p w14:paraId="1A1AD4D7" w14:textId="0CFED719" w:rsidR="00B64D47" w:rsidRPr="00B64D47" w:rsidRDefault="007D3BA4" w:rsidP="007B6F8F">
      <w:pPr>
        <w:spacing w:line="360" w:lineRule="auto"/>
        <w:contextualSpacing/>
        <w:rPr>
          <w:lang w:val="id-ID"/>
        </w:rPr>
      </w:pPr>
      <w:r>
        <w:rPr>
          <w:lang w:val="en"/>
        </w:rPr>
        <w:t xml:space="preserve">H5 : </w:t>
      </w:r>
      <w:r w:rsidR="00B97CD7" w:rsidRPr="00B64D47">
        <w:rPr>
          <w:lang w:val="en"/>
        </w:rPr>
        <w:t>There is an effect of customer satisfaction on customer loyalty</w:t>
      </w:r>
    </w:p>
    <w:p w14:paraId="1263EB50" w14:textId="73E91BDC" w:rsidR="00B64D47" w:rsidRPr="00B64D47" w:rsidRDefault="007D3BA4" w:rsidP="007B6F8F">
      <w:pPr>
        <w:spacing w:line="360" w:lineRule="auto"/>
        <w:contextualSpacing/>
        <w:rPr>
          <w:lang w:val="id-ID"/>
        </w:rPr>
      </w:pPr>
      <w:r>
        <w:rPr>
          <w:lang w:val="en"/>
        </w:rPr>
        <w:t xml:space="preserve">H6 : </w:t>
      </w:r>
      <w:r w:rsidR="00B97CD7" w:rsidRPr="00B64D47">
        <w:rPr>
          <w:lang w:val="en"/>
        </w:rPr>
        <w:t>There is an influence</w:t>
      </w:r>
      <w:r w:rsidR="00B64D47" w:rsidRPr="00B64D47">
        <w:rPr>
          <w:lang w:val="en"/>
        </w:rPr>
        <w:t xml:space="preserve"> of service quality through customer satisfaction on loyalty</w:t>
      </w:r>
    </w:p>
    <w:p w14:paraId="51BF0B11" w14:textId="2FCAEBBF" w:rsidR="001749EA" w:rsidRDefault="007D3BA4" w:rsidP="007B6F8F">
      <w:pPr>
        <w:spacing w:line="360" w:lineRule="auto"/>
        <w:contextualSpacing/>
        <w:rPr>
          <w:lang w:val="en"/>
        </w:rPr>
      </w:pPr>
      <w:r>
        <w:rPr>
          <w:lang w:val="en"/>
        </w:rPr>
        <w:t xml:space="preserve">H7 : </w:t>
      </w:r>
      <w:r w:rsidR="00BF0AF9" w:rsidRPr="00B64D47">
        <w:rPr>
          <w:lang w:val="en"/>
        </w:rPr>
        <w:t>There is an</w:t>
      </w:r>
      <w:r w:rsidR="00B97CD7" w:rsidRPr="00B64D47">
        <w:rPr>
          <w:lang w:val="en"/>
        </w:rPr>
        <w:t xml:space="preserve"> influence </w:t>
      </w:r>
      <w:r w:rsidR="00BF0AF9">
        <w:rPr>
          <w:lang w:val="en"/>
        </w:rPr>
        <w:t xml:space="preserve">of </w:t>
      </w:r>
      <w:r w:rsidR="00B97CD7">
        <w:rPr>
          <w:lang w:val="en"/>
        </w:rPr>
        <w:t xml:space="preserve">customer </w:t>
      </w:r>
      <w:r w:rsidR="00B64D47" w:rsidRPr="00B64D47">
        <w:rPr>
          <w:lang w:val="en"/>
        </w:rPr>
        <w:t>interests through customer satisfaction on customer loyalty</w:t>
      </w:r>
    </w:p>
    <w:p w14:paraId="16C2C220" w14:textId="77777777" w:rsidR="007B6F8F" w:rsidRPr="006C4664" w:rsidRDefault="007B6F8F" w:rsidP="007B6F8F">
      <w:pPr>
        <w:spacing w:line="360" w:lineRule="auto"/>
        <w:contextualSpacing/>
        <w:rPr>
          <w:lang w:val="id-ID"/>
        </w:rPr>
      </w:pPr>
    </w:p>
    <w:p w14:paraId="0D9EA5AD" w14:textId="5D01709D" w:rsidR="00F76074" w:rsidRPr="00E47FF2" w:rsidRDefault="007B6F8F" w:rsidP="00FE252B">
      <w:pPr>
        <w:pStyle w:val="Heading1"/>
        <w:numPr>
          <w:ilvl w:val="0"/>
          <w:numId w:val="33"/>
        </w:numPr>
        <w:spacing w:before="0" w:line="360" w:lineRule="auto"/>
        <w:ind w:left="284" w:hanging="284"/>
        <w:contextualSpacing/>
      </w:pPr>
      <w:r w:rsidRPr="00E47FF2">
        <w:rPr>
          <w:lang w:val="en"/>
        </w:rPr>
        <w:t>Methods</w:t>
      </w:r>
    </w:p>
    <w:p w14:paraId="21028629" w14:textId="489E00E5" w:rsidR="008C3019" w:rsidRDefault="00D17416" w:rsidP="007B6F8F">
      <w:pPr>
        <w:spacing w:line="360" w:lineRule="auto"/>
        <w:ind w:firstLine="360"/>
        <w:contextualSpacing/>
        <w:rPr>
          <w:szCs w:val="24"/>
          <w:lang w:val="en"/>
        </w:rPr>
      </w:pPr>
      <w:r w:rsidRPr="00D17416">
        <w:rPr>
          <w:szCs w:val="24"/>
          <w:lang w:val="en"/>
        </w:rPr>
        <w:t>The population used in the study was ship passengers in March 2022 of 21,273 as users of the Hunimua Crossing Port of Central Maluku</w:t>
      </w:r>
      <w:r w:rsidR="007C3F5D">
        <w:rPr>
          <w:szCs w:val="24"/>
          <w:lang w:val="en"/>
        </w:rPr>
        <w:t xml:space="preserve">. </w:t>
      </w:r>
      <w:r w:rsidR="00B8312B" w:rsidRPr="00B8312B">
        <w:rPr>
          <w:szCs w:val="24"/>
          <w:lang w:val="en"/>
        </w:rPr>
        <w:t>To calculate the study sample using the slovin formula with a tolerable rate of 10%</w:t>
      </w:r>
      <w:r w:rsidR="007C3F5D" w:rsidRPr="007C3F5D">
        <w:rPr>
          <w:szCs w:val="24"/>
          <w:lang w:val="en"/>
        </w:rPr>
        <w:t>.</w:t>
      </w:r>
      <w:r w:rsidR="007C3F5D">
        <w:rPr>
          <w:lang w:val="en"/>
        </w:rPr>
        <w:t xml:space="preserve"> </w:t>
      </w:r>
      <w:r w:rsidR="007C3F5D" w:rsidRPr="00D85A8E">
        <w:rPr>
          <w:szCs w:val="24"/>
          <w:lang w:val="en"/>
        </w:rPr>
        <w:t>The samples in this study came from a combination of the number of passengers boarding/disembarking at</w:t>
      </w:r>
      <w:r w:rsidR="007C3F5D">
        <w:rPr>
          <w:lang w:val="en"/>
        </w:rPr>
        <w:t xml:space="preserve"> the </w:t>
      </w:r>
      <w:r w:rsidR="00223F0E">
        <w:rPr>
          <w:szCs w:val="24"/>
          <w:lang w:val="en"/>
        </w:rPr>
        <w:t>Hunimua</w:t>
      </w:r>
      <w:r w:rsidR="007C3F5D">
        <w:rPr>
          <w:lang w:val="en"/>
        </w:rPr>
        <w:t xml:space="preserve"> crossing port</w:t>
      </w:r>
      <w:r w:rsidR="00B8312B">
        <w:rPr>
          <w:lang w:val="en"/>
        </w:rPr>
        <w:t>,</w:t>
      </w:r>
      <w:r w:rsidR="007C3F5D" w:rsidRPr="00D85A8E">
        <w:rPr>
          <w:szCs w:val="24"/>
          <w:lang w:val="en"/>
        </w:rPr>
        <w:t xml:space="preserve"> where the data could be obtained from PT. ASDP Indonesia Ferry (Persero) as the manager </w:t>
      </w:r>
      <w:r w:rsidR="007C3F5D">
        <w:rPr>
          <w:lang w:val="en"/>
        </w:rPr>
        <w:t>of</w:t>
      </w:r>
      <w:r w:rsidR="00BF0AF9">
        <w:rPr>
          <w:lang w:val="en"/>
        </w:rPr>
        <w:t xml:space="preserve"> </w:t>
      </w:r>
      <w:r w:rsidR="007C3F5D">
        <w:rPr>
          <w:lang w:val="en"/>
        </w:rPr>
        <w:t>the</w:t>
      </w:r>
      <w:r w:rsidR="00BF0AF9">
        <w:rPr>
          <w:lang w:val="en"/>
        </w:rPr>
        <w:t xml:space="preserve"> </w:t>
      </w:r>
      <w:r w:rsidR="00BF0AF9">
        <w:rPr>
          <w:szCs w:val="24"/>
          <w:lang w:val="en"/>
        </w:rPr>
        <w:t>Hunimua</w:t>
      </w:r>
      <w:r w:rsidR="00BF0AF9">
        <w:rPr>
          <w:lang w:val="en"/>
        </w:rPr>
        <w:t xml:space="preserve"> crossing port</w:t>
      </w:r>
      <w:r w:rsidR="007C3F5D">
        <w:rPr>
          <w:lang w:val="en"/>
        </w:rPr>
        <w:t xml:space="preserve"> with a </w:t>
      </w:r>
      <w:r w:rsidR="001A6661">
        <w:rPr>
          <w:szCs w:val="24"/>
          <w:lang w:val="en"/>
        </w:rPr>
        <w:t>sample number of 100 after being calculated with</w:t>
      </w:r>
      <w:r w:rsidR="007C3F5D">
        <w:rPr>
          <w:lang w:val="en"/>
        </w:rPr>
        <w:t xml:space="preserve"> </w:t>
      </w:r>
      <w:r w:rsidR="005A1079">
        <w:rPr>
          <w:szCs w:val="24"/>
          <w:lang w:val="en"/>
        </w:rPr>
        <w:t>the</w:t>
      </w:r>
      <w:r w:rsidR="001A6661">
        <w:rPr>
          <w:szCs w:val="24"/>
          <w:lang w:val="en"/>
        </w:rPr>
        <w:t xml:space="preserve"> </w:t>
      </w:r>
      <w:r w:rsidR="00B8312B">
        <w:rPr>
          <w:szCs w:val="24"/>
          <w:lang w:val="en"/>
        </w:rPr>
        <w:t xml:space="preserve">Slovin </w:t>
      </w:r>
      <w:r w:rsidR="001A6661">
        <w:rPr>
          <w:szCs w:val="24"/>
          <w:lang w:val="en"/>
        </w:rPr>
        <w:t>formula</w:t>
      </w:r>
      <w:r w:rsidR="007C3F5D" w:rsidRPr="00D82C3F">
        <w:rPr>
          <w:szCs w:val="24"/>
          <w:lang w:val="en"/>
        </w:rPr>
        <w:t>. The basic methods for collecting</w:t>
      </w:r>
      <w:r>
        <w:rPr>
          <w:szCs w:val="24"/>
          <w:lang w:val="en"/>
        </w:rPr>
        <w:t xml:space="preserve"> </w:t>
      </w:r>
      <w:r w:rsidR="007C3F5D" w:rsidRPr="00D82C3F">
        <w:rPr>
          <w:szCs w:val="24"/>
          <w:lang w:val="en"/>
        </w:rPr>
        <w:t>data</w:t>
      </w:r>
      <w:r w:rsidR="0040779F">
        <w:rPr>
          <w:szCs w:val="24"/>
          <w:lang w:val="en"/>
        </w:rPr>
        <w:t xml:space="preserve"> </w:t>
      </w:r>
      <w:r w:rsidR="007C3F5D" w:rsidRPr="00D82C3F">
        <w:rPr>
          <w:szCs w:val="24"/>
          <w:lang w:val="en"/>
        </w:rPr>
        <w:t>are</w:t>
      </w:r>
      <w:r w:rsidR="0040779F">
        <w:rPr>
          <w:szCs w:val="24"/>
          <w:lang w:val="en"/>
        </w:rPr>
        <w:t xml:space="preserve"> </w:t>
      </w:r>
      <w:r w:rsidR="007C3F5D" w:rsidRPr="00D82C3F">
        <w:rPr>
          <w:szCs w:val="24"/>
          <w:lang w:val="en"/>
        </w:rPr>
        <w:t>surveys, interviews,</w:t>
      </w:r>
      <w:r>
        <w:rPr>
          <w:szCs w:val="24"/>
          <w:lang w:val="en"/>
        </w:rPr>
        <w:t xml:space="preserve"> </w:t>
      </w:r>
      <w:r w:rsidR="007C3F5D" w:rsidRPr="00D82C3F">
        <w:rPr>
          <w:szCs w:val="24"/>
          <w:lang w:val="en"/>
        </w:rPr>
        <w:t>and observations.</w:t>
      </w:r>
      <w:r>
        <w:rPr>
          <w:szCs w:val="24"/>
          <w:lang w:val="en"/>
        </w:rPr>
        <w:t xml:space="preserve"> </w:t>
      </w:r>
      <w:r w:rsidRPr="00D17416">
        <w:rPr>
          <w:rStyle w:val="jss746"/>
          <w:szCs w:val="24"/>
          <w:shd w:val="clear" w:color="auto" w:fill="FFFFFF"/>
        </w:rPr>
        <w:t>Using a </w:t>
      </w:r>
      <w:r w:rsidR="00725D0F">
        <w:rPr>
          <w:rStyle w:val="jss746"/>
          <w:szCs w:val="24"/>
          <w:shd w:val="clear" w:color="auto" w:fill="FFFFFF"/>
        </w:rPr>
        <w:t>L</w:t>
      </w:r>
      <w:r w:rsidRPr="00D17416">
        <w:rPr>
          <w:rStyle w:val="jss746"/>
          <w:szCs w:val="24"/>
          <w:shd w:val="clear" w:color="auto" w:fill="FFFFFF"/>
        </w:rPr>
        <w:t>ikert scale, questionnaires were used to obtain the survey's data</w:t>
      </w:r>
      <w:r w:rsidR="007C3F5D" w:rsidRPr="00D17416">
        <w:rPr>
          <w:szCs w:val="24"/>
          <w:lang w:val="en"/>
        </w:rPr>
        <w:t>.</w:t>
      </w:r>
      <w:r w:rsidR="00BE3894" w:rsidRPr="00D17416">
        <w:rPr>
          <w:szCs w:val="24"/>
        </w:rPr>
        <w:t xml:space="preserve"> </w:t>
      </w:r>
      <w:r w:rsidR="000D470E" w:rsidRPr="00D82C3F">
        <w:rPr>
          <w:lang w:val="en"/>
        </w:rPr>
        <w:t>With</w:t>
      </w:r>
      <w:r w:rsidR="007B4F45">
        <w:rPr>
          <w:lang w:val="en"/>
        </w:rPr>
        <w:t xml:space="preserve"> </w:t>
      </w:r>
      <w:r w:rsidR="00BF0AF9" w:rsidRPr="00BF0AF9">
        <w:rPr>
          <w:lang w:val="en"/>
        </w:rPr>
        <w:t>Description of Statistics</w:t>
      </w:r>
      <w:r w:rsidR="00CA5D87">
        <w:rPr>
          <w:lang w:val="en"/>
        </w:rPr>
        <w:t xml:space="preserve"> </w:t>
      </w:r>
      <w:r w:rsidR="000D470E" w:rsidRPr="00D82C3F">
        <w:rPr>
          <w:szCs w:val="24"/>
          <w:lang w:val="en"/>
        </w:rPr>
        <w:t xml:space="preserve">will make it easier for the reader to know how much comparison is obtained from the data to be tested. </w:t>
      </w:r>
      <w:r w:rsidR="00B8312B">
        <w:rPr>
          <w:szCs w:val="24"/>
          <w:lang w:val="en"/>
        </w:rPr>
        <w:t>The a</w:t>
      </w:r>
      <w:r w:rsidR="00BE3894" w:rsidRPr="00BE3894">
        <w:rPr>
          <w:szCs w:val="24"/>
          <w:lang w:val="en"/>
        </w:rPr>
        <w:t>nalysis</w:t>
      </w:r>
      <w:r w:rsidR="00BE3894" w:rsidRPr="00D82C3F">
        <w:rPr>
          <w:szCs w:val="24"/>
          <w:lang w:val="en"/>
        </w:rPr>
        <w:t xml:space="preserve"> </w:t>
      </w:r>
      <w:r w:rsidR="000D470E" w:rsidRPr="00D82C3F">
        <w:rPr>
          <w:szCs w:val="24"/>
          <w:lang w:val="en"/>
        </w:rPr>
        <w:t>used in this study is</w:t>
      </w:r>
      <w:r w:rsidR="000D470E">
        <w:rPr>
          <w:lang w:val="en"/>
        </w:rPr>
        <w:t xml:space="preserve"> path analysis</w:t>
      </w:r>
      <w:r>
        <w:rPr>
          <w:lang w:val="en"/>
        </w:rPr>
        <w:t xml:space="preserve">, </w:t>
      </w:r>
      <w:r w:rsidR="000D470E">
        <w:rPr>
          <w:lang w:val="en"/>
        </w:rPr>
        <w:t>the influence of</w:t>
      </w:r>
      <w:r w:rsidR="000D470E" w:rsidRPr="000D470E">
        <w:rPr>
          <w:szCs w:val="24"/>
          <w:lang w:val="en"/>
        </w:rPr>
        <w:t xml:space="preserve"> exogenous variables on endogenous variables can be in the form of direct and indirect influences</w:t>
      </w:r>
      <w:r w:rsidR="00B8312B">
        <w:rPr>
          <w:szCs w:val="24"/>
          <w:lang w:val="en"/>
        </w:rPr>
        <w:t>. I</w:t>
      </w:r>
      <w:r w:rsidR="000D470E" w:rsidRPr="000D470E">
        <w:rPr>
          <w:szCs w:val="24"/>
          <w:lang w:val="en"/>
        </w:rPr>
        <w:t>n other words</w:t>
      </w:r>
      <w:r w:rsidR="00B8312B">
        <w:rPr>
          <w:szCs w:val="24"/>
          <w:lang w:val="en"/>
        </w:rPr>
        <w:t>,</w:t>
      </w:r>
      <w:r w:rsidR="000D470E" w:rsidRPr="000D470E">
        <w:rPr>
          <w:szCs w:val="24"/>
          <w:lang w:val="en"/>
        </w:rPr>
        <w:t xml:space="preserve"> path analysis considers the presence of direct and non-linear influences</w:t>
      </w:r>
      <w:r w:rsidR="007D3BA4">
        <w:rPr>
          <w:szCs w:val="24"/>
          <w:lang w:val="en"/>
        </w:rPr>
        <w:t>.</w:t>
      </w:r>
    </w:p>
    <w:p w14:paraId="70951EAA" w14:textId="77777777" w:rsidR="007B6F8F" w:rsidRPr="00D17416" w:rsidRDefault="007B6F8F" w:rsidP="007B6F8F">
      <w:pPr>
        <w:spacing w:line="360" w:lineRule="auto"/>
        <w:ind w:firstLine="360"/>
        <w:contextualSpacing/>
        <w:rPr>
          <w:noProof/>
          <w:szCs w:val="24"/>
          <w:lang w:val="en"/>
        </w:rPr>
      </w:pPr>
    </w:p>
    <w:p w14:paraId="2559B5C4" w14:textId="6B70D199" w:rsidR="005A3544" w:rsidRPr="00581C64" w:rsidRDefault="007B6F8F" w:rsidP="00FE252B">
      <w:pPr>
        <w:pStyle w:val="Heading1"/>
        <w:numPr>
          <w:ilvl w:val="0"/>
          <w:numId w:val="33"/>
        </w:numPr>
        <w:spacing w:before="0" w:line="360" w:lineRule="auto"/>
        <w:ind w:left="284" w:hanging="284"/>
        <w:contextualSpacing/>
      </w:pPr>
      <w:r w:rsidRPr="00E47FF2">
        <w:rPr>
          <w:lang w:val="en"/>
        </w:rPr>
        <w:t xml:space="preserve">Results </w:t>
      </w:r>
      <w:r>
        <w:rPr>
          <w:lang w:val="en"/>
        </w:rPr>
        <w:t>a</w:t>
      </w:r>
      <w:r w:rsidRPr="00E47FF2">
        <w:rPr>
          <w:lang w:val="en"/>
        </w:rPr>
        <w:t xml:space="preserve">nd Discussion </w:t>
      </w:r>
    </w:p>
    <w:p w14:paraId="6292244E" w14:textId="3CB8FD6C" w:rsidR="00180F8F" w:rsidRPr="00180F8F" w:rsidRDefault="00180F8F" w:rsidP="007B6F8F">
      <w:pPr>
        <w:spacing w:line="360" w:lineRule="auto"/>
        <w:ind w:firstLine="360"/>
        <w:contextualSpacing/>
      </w:pPr>
      <w:r w:rsidRPr="00180F8F">
        <w:rPr>
          <w:lang w:val="en"/>
        </w:rPr>
        <w:t>From the facility data at the</w:t>
      </w:r>
      <w:r w:rsidR="00223F0E">
        <w:rPr>
          <w:lang w:val="en"/>
        </w:rPr>
        <w:t xml:space="preserve"> Hunimua</w:t>
      </w:r>
      <w:r>
        <w:rPr>
          <w:lang w:val="en"/>
        </w:rPr>
        <w:t xml:space="preserve"> crossing port</w:t>
      </w:r>
      <w:r w:rsidRPr="00180F8F">
        <w:rPr>
          <w:lang w:val="en"/>
        </w:rPr>
        <w:t xml:space="preserve"> obtained from the port manager and conducting direct observations in the field, there are several facilities that are not yet available, namely facilities for the sick and facilities for people with disabilities. Then</w:t>
      </w:r>
      <w:r w:rsidR="00E067B2">
        <w:rPr>
          <w:lang w:val="en"/>
        </w:rPr>
        <w:t xml:space="preserve"> </w:t>
      </w:r>
      <w:r w:rsidRPr="00180F8F">
        <w:rPr>
          <w:lang w:val="en"/>
        </w:rPr>
        <w:t xml:space="preserve">for the damaged facilities, namely </w:t>
      </w:r>
      <w:r w:rsidR="00E067B2" w:rsidRPr="00E067B2">
        <w:rPr>
          <w:lang w:val="en"/>
        </w:rPr>
        <w:t>Auxiliary Means of Sailing Navigation</w:t>
      </w:r>
      <w:r w:rsidRPr="00180F8F">
        <w:rPr>
          <w:lang w:val="en"/>
        </w:rPr>
        <w:t xml:space="preserve"> or the so-called Shipping Navigation</w:t>
      </w:r>
      <w:r w:rsidR="00AA6A2E">
        <w:rPr>
          <w:lang w:val="en"/>
        </w:rPr>
        <w:t xml:space="preserve"> Aids</w:t>
      </w:r>
      <w:r w:rsidR="00B8312B">
        <w:rPr>
          <w:lang w:val="en"/>
        </w:rPr>
        <w:t>,</w:t>
      </w:r>
      <w:r w:rsidR="00AA6A2E">
        <w:rPr>
          <w:lang w:val="en"/>
        </w:rPr>
        <w:t xml:space="preserve"> which are of special concern to the</w:t>
      </w:r>
      <w:r w:rsidR="00EF11E0">
        <w:rPr>
          <w:lang w:val="en"/>
        </w:rPr>
        <w:t xml:space="preserve"> crossing</w:t>
      </w:r>
      <w:r>
        <w:rPr>
          <w:lang w:val="en"/>
        </w:rPr>
        <w:t xml:space="preserve"> parties</w:t>
      </w:r>
      <w:r w:rsidR="00864243">
        <w:rPr>
          <w:lang w:val="en"/>
        </w:rPr>
        <w:t>, while others</w:t>
      </w:r>
      <w:r w:rsidRPr="00180F8F">
        <w:rPr>
          <w:lang w:val="en"/>
        </w:rPr>
        <w:t xml:space="preserve"> are well available. </w:t>
      </w:r>
      <w:r w:rsidR="00B649CE">
        <w:rPr>
          <w:lang w:val="en"/>
        </w:rPr>
        <w:t xml:space="preserve">Gender, age, occupation, number of travels, and the purpose of those trips are among the traits </w:t>
      </w:r>
      <w:r w:rsidR="00B649CE">
        <w:rPr>
          <w:lang w:val="en"/>
        </w:rPr>
        <w:lastRenderedPageBreak/>
        <w:t>of respondents who use services in the Hunimua region.</w:t>
      </w:r>
      <w:r w:rsidR="00E067B2">
        <w:rPr>
          <w:lang w:val="en"/>
        </w:rPr>
        <w:t xml:space="preserve"> </w:t>
      </w:r>
      <w:r w:rsidR="00B649CE">
        <w:rPr>
          <w:lang w:val="en"/>
        </w:rPr>
        <w:t>56 respondents, or the majority of those who completed the survey, were men, and 44 respondents were women. The majority of responders, up to 48, were between the ages of 20 and 40, while the least number, up to four, were older than 56.</w:t>
      </w:r>
      <w:r w:rsidR="005302A5">
        <w:rPr>
          <w:lang w:val="en"/>
        </w:rPr>
        <w:t xml:space="preserve"> </w:t>
      </w:r>
      <w:r w:rsidR="00B649CE">
        <w:rPr>
          <w:lang w:val="en"/>
        </w:rPr>
        <w:t>With 44 replies, the majority of the respondents were public workers. The purpose of a trip is to return home. The majority of the workers from Central Maluku Regency travel as much as once a week to visit their families since they are employed or serving in Ambon City.</w:t>
      </w:r>
    </w:p>
    <w:p w14:paraId="3A310EA7" w14:textId="27AF16EE" w:rsidR="00D6500D" w:rsidRDefault="00AA6A2E" w:rsidP="007B6F8F">
      <w:pPr>
        <w:spacing w:line="360" w:lineRule="auto"/>
        <w:ind w:firstLine="360"/>
        <w:contextualSpacing/>
      </w:pPr>
      <w:r w:rsidRPr="00AA6A2E">
        <w:rPr>
          <w:lang w:val="en"/>
        </w:rPr>
        <w:t>Based on the results of</w:t>
      </w:r>
      <w:r w:rsidR="00BE3894">
        <w:rPr>
          <w:lang w:val="en"/>
        </w:rPr>
        <w:t xml:space="preserve"> </w:t>
      </w:r>
      <w:r w:rsidR="00EF11E0">
        <w:rPr>
          <w:lang w:val="en"/>
        </w:rPr>
        <w:t>the questionnaire</w:t>
      </w:r>
      <w:r>
        <w:rPr>
          <w:lang w:val="en"/>
        </w:rPr>
        <w:t xml:space="preserve"> above </w:t>
      </w:r>
      <w:r w:rsidRPr="00AA6A2E">
        <w:rPr>
          <w:lang w:val="en"/>
        </w:rPr>
        <w:t xml:space="preserve">shows that the passenger's response to the services provided by the </w:t>
      </w:r>
      <w:r w:rsidR="00223F0E">
        <w:rPr>
          <w:lang w:val="en"/>
        </w:rPr>
        <w:t>Hunimua</w:t>
      </w:r>
      <w:r>
        <w:rPr>
          <w:lang w:val="en"/>
        </w:rPr>
        <w:t xml:space="preserve"> </w:t>
      </w:r>
      <w:r w:rsidR="00BF0AF9">
        <w:rPr>
          <w:lang w:val="en"/>
        </w:rPr>
        <w:t>crossing port</w:t>
      </w:r>
      <w:r w:rsidR="00B8312B">
        <w:rPr>
          <w:lang w:val="en"/>
        </w:rPr>
        <w:t>,</w:t>
      </w:r>
      <w:r>
        <w:rPr>
          <w:lang w:val="en"/>
        </w:rPr>
        <w:t xml:space="preserve"> on average</w:t>
      </w:r>
      <w:r w:rsidR="00B8312B">
        <w:rPr>
          <w:lang w:val="en"/>
        </w:rPr>
        <w:t>,</w:t>
      </w:r>
      <w:r>
        <w:rPr>
          <w:lang w:val="en"/>
        </w:rPr>
        <w:t xml:space="preserve"> </w:t>
      </w:r>
      <w:r w:rsidRPr="00AA6A2E">
        <w:rPr>
          <w:lang w:val="en"/>
        </w:rPr>
        <w:t xml:space="preserve">agrees with the performance of tangible services, empathy, quick response, reliability, and certainty with an average value of 80%. </w:t>
      </w:r>
      <w:r w:rsidR="00B8312B">
        <w:rPr>
          <w:lang w:val="en"/>
        </w:rPr>
        <w:t>Regarding t</w:t>
      </w:r>
      <w:r w:rsidRPr="00AA6A2E">
        <w:rPr>
          <w:lang w:val="en"/>
        </w:rPr>
        <w:t>he level of customer importance provided by</w:t>
      </w:r>
      <w:r>
        <w:rPr>
          <w:lang w:val="en"/>
        </w:rPr>
        <w:t xml:space="preserve"> </w:t>
      </w:r>
      <w:r w:rsidR="00BF0AF9" w:rsidRPr="00BF0AF9">
        <w:rPr>
          <w:lang w:val="en"/>
        </w:rPr>
        <w:t>manager</w:t>
      </w:r>
      <w:r w:rsidR="00BE3894">
        <w:rPr>
          <w:lang w:val="en"/>
        </w:rPr>
        <w:t xml:space="preserve"> </w:t>
      </w:r>
      <w:r w:rsidR="00BF0AF9">
        <w:rPr>
          <w:lang w:val="en"/>
        </w:rPr>
        <w:t>Hunimua crossing port</w:t>
      </w:r>
      <w:r w:rsidRPr="00AA6A2E">
        <w:rPr>
          <w:lang w:val="en"/>
        </w:rPr>
        <w:t>, namely the ease of obtaining ship tickets, respondents as many as 92% agreed. This</w:t>
      </w:r>
      <w:r w:rsidR="00BF0AF9">
        <w:rPr>
          <w:lang w:val="en"/>
        </w:rPr>
        <w:t xml:space="preserve"> </w:t>
      </w:r>
      <w:r w:rsidRPr="00AA6A2E">
        <w:rPr>
          <w:lang w:val="en"/>
        </w:rPr>
        <w:t>means that the interests of the customer are very important in</w:t>
      </w:r>
      <w:r w:rsidR="002D1C4A">
        <w:rPr>
          <w:lang w:val="en"/>
        </w:rPr>
        <w:t xml:space="preserve"> </w:t>
      </w:r>
      <w:r w:rsidRPr="00AA6A2E">
        <w:rPr>
          <w:lang w:val="en"/>
        </w:rPr>
        <w:t>service performance because it relates to safety, security</w:t>
      </w:r>
      <w:r w:rsidR="00B8312B">
        <w:rPr>
          <w:lang w:val="en"/>
        </w:rPr>
        <w:t>,</w:t>
      </w:r>
      <w:r w:rsidRPr="00AA6A2E">
        <w:rPr>
          <w:lang w:val="en"/>
        </w:rPr>
        <w:t xml:space="preserve"> and accessibility.</w:t>
      </w:r>
    </w:p>
    <w:p w14:paraId="5F79E5F8" w14:textId="754F2F45" w:rsidR="00B407BA" w:rsidRDefault="00D6500D" w:rsidP="007B6F8F">
      <w:pPr>
        <w:spacing w:line="360" w:lineRule="auto"/>
        <w:ind w:firstLine="360"/>
        <w:contextualSpacing/>
        <w:rPr>
          <w:szCs w:val="24"/>
        </w:rPr>
      </w:pPr>
      <w:r>
        <w:rPr>
          <w:lang w:val="en"/>
        </w:rPr>
        <w:t>As for the customer satisfaction variable,</w:t>
      </w:r>
      <w:r w:rsidRPr="00D85A8E">
        <w:rPr>
          <w:szCs w:val="24"/>
          <w:lang w:val="en"/>
        </w:rPr>
        <w:t xml:space="preserve"> respondents chose to agree and were very satisfied with the service provided by </w:t>
      </w:r>
      <w:r w:rsidR="00BF0AF9">
        <w:rPr>
          <w:lang w:val="en"/>
        </w:rPr>
        <w:t>Hunimua crossing port</w:t>
      </w:r>
      <w:r w:rsidRPr="00D85A8E">
        <w:rPr>
          <w:szCs w:val="24"/>
          <w:lang w:val="en"/>
        </w:rPr>
        <w:t xml:space="preserve">. For example, in </w:t>
      </w:r>
      <w:r w:rsidR="00B8312B">
        <w:rPr>
          <w:szCs w:val="24"/>
          <w:lang w:val="en"/>
        </w:rPr>
        <w:t xml:space="preserve">the </w:t>
      </w:r>
      <w:r w:rsidRPr="00D85A8E">
        <w:rPr>
          <w:szCs w:val="24"/>
          <w:lang w:val="en"/>
        </w:rPr>
        <w:t xml:space="preserve">statement </w:t>
      </w:r>
      <w:r w:rsidR="00CE1BAD" w:rsidRPr="00CE1BAD">
        <w:rPr>
          <w:szCs w:val="24"/>
          <w:lang w:val="en"/>
        </w:rPr>
        <w:t>Security indicators</w:t>
      </w:r>
      <w:r w:rsidRPr="00D85A8E">
        <w:rPr>
          <w:szCs w:val="24"/>
          <w:lang w:val="en"/>
        </w:rPr>
        <w:t xml:space="preserve">, as many as 97% of respondents felt safe in the area of </w:t>
      </w:r>
      <w:r w:rsidR="00BF0AF9">
        <w:rPr>
          <w:lang w:val="en"/>
        </w:rPr>
        <w:t>Hunimua crossing port</w:t>
      </w:r>
      <w:r w:rsidRPr="00D85A8E">
        <w:rPr>
          <w:szCs w:val="24"/>
          <w:lang w:val="en"/>
        </w:rPr>
        <w:t xml:space="preserve">. That means customer satisfaction plays an important role in improving service </w:t>
      </w:r>
      <w:r w:rsidR="00B8312B">
        <w:rPr>
          <w:szCs w:val="24"/>
          <w:lang w:val="en"/>
        </w:rPr>
        <w:t>at</w:t>
      </w:r>
      <w:r w:rsidRPr="00D85A8E">
        <w:rPr>
          <w:szCs w:val="24"/>
          <w:lang w:val="en"/>
        </w:rPr>
        <w:t xml:space="preserve"> </w:t>
      </w:r>
      <w:r w:rsidR="00EF11E0">
        <w:rPr>
          <w:szCs w:val="24"/>
          <w:lang w:val="en"/>
        </w:rPr>
        <w:t>the</w:t>
      </w:r>
      <w:r w:rsidR="00BF0AF9">
        <w:rPr>
          <w:lang w:val="en"/>
        </w:rPr>
        <w:t xml:space="preserve"> Hunimua crossing port</w:t>
      </w:r>
      <w:r>
        <w:rPr>
          <w:szCs w:val="24"/>
          <w:lang w:val="en"/>
        </w:rPr>
        <w:t xml:space="preserve">. </w:t>
      </w:r>
      <w:r w:rsidR="00EF11E0">
        <w:rPr>
          <w:szCs w:val="24"/>
          <w:lang w:val="en"/>
        </w:rPr>
        <w:t>After choosing to be</w:t>
      </w:r>
      <w:r w:rsidR="00B8312B">
        <w:rPr>
          <w:szCs w:val="24"/>
          <w:lang w:val="en"/>
        </w:rPr>
        <w:t xml:space="preserve"> </w:t>
      </w:r>
      <w:r w:rsidRPr="00D85A8E">
        <w:rPr>
          <w:szCs w:val="24"/>
          <w:lang w:val="en"/>
        </w:rPr>
        <w:t xml:space="preserve">satisfied with the performance </w:t>
      </w:r>
      <w:r w:rsidR="00EF11E0">
        <w:rPr>
          <w:lang w:val="en"/>
        </w:rPr>
        <w:t xml:space="preserve">of the services provided by </w:t>
      </w:r>
      <w:r w:rsidR="00BF0AF9">
        <w:rPr>
          <w:lang w:val="en"/>
        </w:rPr>
        <w:t>Hunimua crossing port</w:t>
      </w:r>
      <w:r w:rsidR="00EF11E0">
        <w:rPr>
          <w:lang w:val="en"/>
        </w:rPr>
        <w:t xml:space="preserve">, then </w:t>
      </w:r>
      <w:r w:rsidRPr="00D85A8E">
        <w:rPr>
          <w:szCs w:val="24"/>
          <w:lang w:val="en"/>
        </w:rPr>
        <w:t>respondents as many as 92</w:t>
      </w:r>
      <w:r w:rsidR="00EF11E0">
        <w:rPr>
          <w:lang w:val="en"/>
        </w:rPr>
        <w:t xml:space="preserve">% chose to reuse the services provided by </w:t>
      </w:r>
      <w:r w:rsidR="00BF0AF9">
        <w:rPr>
          <w:lang w:val="en"/>
        </w:rPr>
        <w:t>Hunimua crossing port</w:t>
      </w:r>
      <w:r w:rsidR="00BF0AF9" w:rsidRPr="00D85A8E">
        <w:rPr>
          <w:szCs w:val="24"/>
          <w:lang w:val="en"/>
        </w:rPr>
        <w:t xml:space="preserve"> </w:t>
      </w:r>
      <w:r w:rsidRPr="00D85A8E">
        <w:rPr>
          <w:szCs w:val="24"/>
          <w:lang w:val="en"/>
        </w:rPr>
        <w:t>in the future for travel purposes, then 87% chose to recommend</w:t>
      </w:r>
      <w:r w:rsidR="00EF11E0">
        <w:rPr>
          <w:szCs w:val="24"/>
          <w:lang w:val="en"/>
        </w:rPr>
        <w:t xml:space="preserve"> </w:t>
      </w:r>
      <w:r w:rsidR="00B8312B">
        <w:rPr>
          <w:szCs w:val="24"/>
          <w:lang w:val="en"/>
        </w:rPr>
        <w:t xml:space="preserve">the </w:t>
      </w:r>
      <w:r w:rsidR="00BE3894">
        <w:rPr>
          <w:szCs w:val="24"/>
          <w:lang w:val="en"/>
        </w:rPr>
        <w:t>service</w:t>
      </w:r>
      <w:r w:rsidR="00EF11E0">
        <w:rPr>
          <w:lang w:val="en"/>
        </w:rPr>
        <w:t xml:space="preserve"> </w:t>
      </w:r>
      <w:r w:rsidRPr="00D85A8E">
        <w:rPr>
          <w:szCs w:val="24"/>
          <w:lang w:val="en"/>
        </w:rPr>
        <w:t>provided by</w:t>
      </w:r>
      <w:r w:rsidR="00EF11E0">
        <w:rPr>
          <w:lang w:val="en"/>
        </w:rPr>
        <w:t xml:space="preserve"> </w:t>
      </w:r>
      <w:r w:rsidR="00BF0AF9">
        <w:rPr>
          <w:lang w:val="en"/>
        </w:rPr>
        <w:t>Hunimua crossing port</w:t>
      </w:r>
      <w:r w:rsidR="00BF0AF9" w:rsidRPr="00D85A8E">
        <w:rPr>
          <w:szCs w:val="24"/>
          <w:lang w:val="en"/>
        </w:rPr>
        <w:t xml:space="preserve"> </w:t>
      </w:r>
      <w:r w:rsidRPr="00D85A8E">
        <w:rPr>
          <w:szCs w:val="24"/>
          <w:lang w:val="en"/>
        </w:rPr>
        <w:t xml:space="preserve">to others. This shows that service performance greatly affects </w:t>
      </w:r>
      <w:r w:rsidR="00CE1BAD" w:rsidRPr="00CE1BAD">
        <w:rPr>
          <w:szCs w:val="24"/>
          <w:lang w:val="en"/>
        </w:rPr>
        <w:t>Customer loyalty</w:t>
      </w:r>
      <w:r w:rsidR="00CE1BAD">
        <w:rPr>
          <w:szCs w:val="24"/>
          <w:lang w:val="en"/>
        </w:rPr>
        <w:t>.</w:t>
      </w:r>
    </w:p>
    <w:p w14:paraId="1E2F585B" w14:textId="6352893B" w:rsidR="00E5682D" w:rsidRDefault="00B8312B" w:rsidP="007B6F8F">
      <w:pPr>
        <w:spacing w:line="360" w:lineRule="auto"/>
        <w:ind w:firstLine="360"/>
        <w:contextualSpacing/>
        <w:rPr>
          <w:szCs w:val="24"/>
        </w:rPr>
      </w:pPr>
      <w:r w:rsidRPr="00B8312B">
        <w:rPr>
          <w:szCs w:val="24"/>
          <w:lang w:val="en"/>
        </w:rPr>
        <w:t>Path analysis with relationship structure will be divided into two parts, namely</w:t>
      </w:r>
      <w:r w:rsidR="00725D0F">
        <w:rPr>
          <w:szCs w:val="24"/>
          <w:lang w:val="en"/>
        </w:rPr>
        <w:t xml:space="preserve"> </w:t>
      </w:r>
      <w:r w:rsidRPr="00B8312B">
        <w:rPr>
          <w:szCs w:val="24"/>
          <w:lang w:val="en"/>
        </w:rPr>
        <w:t>Sub Structure 1 and Sub Structure 2</w:t>
      </w:r>
      <w:r w:rsidR="00E5682D">
        <w:rPr>
          <w:szCs w:val="24"/>
          <w:lang w:val="en"/>
        </w:rPr>
        <w:t xml:space="preserve">. </w:t>
      </w:r>
    </w:p>
    <w:p w14:paraId="56CEEB12" w14:textId="53961DF0" w:rsidR="00E5682D" w:rsidRDefault="00E067B2" w:rsidP="007B6F8F">
      <w:pPr>
        <w:spacing w:line="360" w:lineRule="auto"/>
        <w:contextualSpacing/>
        <w:rPr>
          <w:szCs w:val="24"/>
        </w:rPr>
      </w:pPr>
      <w:r w:rsidRPr="00E5682D">
        <w:rPr>
          <w:szCs w:val="24"/>
          <w:lang w:val="en"/>
        </w:rPr>
        <w:t xml:space="preserve">Substructure </w:t>
      </w:r>
      <w:r w:rsidR="00E5682D" w:rsidRPr="00E5682D">
        <w:rPr>
          <w:szCs w:val="24"/>
          <w:lang w:val="en"/>
        </w:rPr>
        <w:t>1</w:t>
      </w:r>
    </w:p>
    <w:p w14:paraId="2B4A3310" w14:textId="6AACE763" w:rsidR="00E5682D" w:rsidRDefault="00E067B2" w:rsidP="00E5682D">
      <w:pPr>
        <w:ind w:firstLine="360"/>
        <w:rPr>
          <w:szCs w:val="24"/>
        </w:rPr>
      </w:pPr>
      <w:r>
        <w:rPr>
          <w:noProof/>
          <w:szCs w:val="24"/>
          <w:lang w:eastAsia="en-US"/>
        </w:rPr>
        <mc:AlternateContent>
          <mc:Choice Requires="wpg">
            <w:drawing>
              <wp:anchor distT="0" distB="0" distL="114300" distR="114300" simplePos="0" relativeHeight="251672064" behindDoc="0" locked="0" layoutInCell="1" allowOverlap="1" wp14:anchorId="73AAB85C" wp14:editId="5289BCFB">
                <wp:simplePos x="0" y="0"/>
                <wp:positionH relativeFrom="column">
                  <wp:posOffset>3598</wp:posOffset>
                </wp:positionH>
                <wp:positionV relativeFrom="paragraph">
                  <wp:posOffset>58843</wp:posOffset>
                </wp:positionV>
                <wp:extent cx="4216400" cy="1701800"/>
                <wp:effectExtent l="0" t="0" r="0" b="0"/>
                <wp:wrapNone/>
                <wp:docPr id="11" name="Group 11"/>
                <wp:cNvGraphicFramePr/>
                <a:graphic xmlns:a="http://schemas.openxmlformats.org/drawingml/2006/main">
                  <a:graphicData uri="http://schemas.microsoft.com/office/word/2010/wordprocessingGroup">
                    <wpg:wgp>
                      <wpg:cNvGrpSpPr/>
                      <wpg:grpSpPr>
                        <a:xfrm>
                          <a:off x="0" y="0"/>
                          <a:ext cx="4216400" cy="1701800"/>
                          <a:chOff x="0" y="0"/>
                          <a:chExt cx="4216400" cy="1701800"/>
                        </a:xfrm>
                      </wpg:grpSpPr>
                      <pic:pic xmlns:pic="http://schemas.openxmlformats.org/drawingml/2006/picture">
                        <pic:nvPicPr>
                          <pic:cNvPr id="30" name="Gambar 30"/>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16400" cy="1701800"/>
                          </a:xfrm>
                          <a:prstGeom prst="rect">
                            <a:avLst/>
                          </a:prstGeom>
                          <a:noFill/>
                          <a:ln>
                            <a:noFill/>
                          </a:ln>
                        </pic:spPr>
                      </pic:pic>
                      <wps:wsp>
                        <wps:cNvPr id="4" name="Text Box 4"/>
                        <wps:cNvSpPr txBox="1"/>
                        <wps:spPr>
                          <a:xfrm>
                            <a:off x="1557867" y="457200"/>
                            <a:ext cx="516255" cy="245110"/>
                          </a:xfrm>
                          <a:prstGeom prst="rect">
                            <a:avLst/>
                          </a:prstGeom>
                          <a:solidFill>
                            <a:schemeClr val="lt1"/>
                          </a:solidFill>
                          <a:ln w="6350">
                            <a:noFill/>
                          </a:ln>
                        </wps:spPr>
                        <wps:txbx>
                          <w:txbxContent>
                            <w:p w14:paraId="0ED35B23" w14:textId="4947D5B6" w:rsidR="00E067B2" w:rsidRPr="00E067B2" w:rsidRDefault="00E067B2">
                              <w:pPr>
                                <w:rPr>
                                  <w:sz w:val="18"/>
                                  <w:szCs w:val="16"/>
                                </w:rPr>
                              </w:pPr>
                              <w:r w:rsidRPr="00E067B2">
                                <w:rPr>
                                  <w:sz w:val="18"/>
                                  <w:szCs w:val="16"/>
                                </w:rPr>
                                <w:t>0,408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1752603" y="1253068"/>
                            <a:ext cx="516467" cy="245533"/>
                          </a:xfrm>
                          <a:prstGeom prst="rect">
                            <a:avLst/>
                          </a:prstGeom>
                          <a:solidFill>
                            <a:schemeClr val="lt1"/>
                          </a:solidFill>
                          <a:ln w="6350">
                            <a:noFill/>
                          </a:ln>
                        </wps:spPr>
                        <wps:txbx>
                          <w:txbxContent>
                            <w:p w14:paraId="4ACFAEC7" w14:textId="0755AB61" w:rsidR="00E067B2" w:rsidRPr="00E067B2" w:rsidRDefault="00E067B2" w:rsidP="00E067B2">
                              <w:pPr>
                                <w:rPr>
                                  <w:sz w:val="18"/>
                                  <w:szCs w:val="16"/>
                                </w:rPr>
                              </w:pPr>
                              <w:r>
                                <w:rPr>
                                  <w:sz w:val="18"/>
                                  <w:szCs w:val="16"/>
                                </w:rPr>
                                <w:t>0,295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2556933" y="397934"/>
                            <a:ext cx="516467" cy="245533"/>
                          </a:xfrm>
                          <a:prstGeom prst="rect">
                            <a:avLst/>
                          </a:prstGeom>
                          <a:solidFill>
                            <a:schemeClr val="lt1"/>
                          </a:solidFill>
                          <a:ln w="6350">
                            <a:noFill/>
                          </a:ln>
                        </wps:spPr>
                        <wps:txbx>
                          <w:txbxContent>
                            <w:p w14:paraId="2F4E69CB" w14:textId="124DD09D" w:rsidR="00E067B2" w:rsidRPr="00E067B2" w:rsidRDefault="00E067B2" w:rsidP="00E067B2">
                              <w:pPr>
                                <w:rPr>
                                  <w:sz w:val="18"/>
                                  <w:szCs w:val="16"/>
                                </w:rPr>
                              </w:pPr>
                              <w:r>
                                <w:rPr>
                                  <w:sz w:val="18"/>
                                  <w:szCs w:val="16"/>
                                </w:rPr>
                                <w:t>0,634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3AAB85C" id="Group 11" o:spid="_x0000_s1053" style="position:absolute;left:0;text-align:left;margin-left:.3pt;margin-top:4.65pt;width:332pt;height:134pt;z-index:251672064;mso-position-horizontal-relative:text;mso-position-vertical-relative:text" coordsize="42164,1701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ambar 30" o:spid="_x0000_s1054" type="#_x0000_t75" style="position:absolute;width:42164;height:17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">
                  <v:imagedata r:id="rId21" o:title=""/>
                </v:shape>
                <v:shape id="Text Box 4" o:spid="_x0000_s1055" type="#_x0000_t202" style="position:absolute;left:15578;top:4572;width:5163;height:2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" fillcolor="white [3201]" stroked="f" strokeweight=".5pt">
                  <v:textbox>
                    <w:txbxContent>
                      <w:p w14:paraId="0ED35B23" w14:textId="4947D5B6" w:rsidR="00E067B2" w:rsidRPr="00E067B2" w:rsidRDefault="00E067B2">
                        <w:pPr>
                          <w:rPr>
                            <w:sz w:val="18"/>
                            <w:szCs w:val="16"/>
                          </w:rPr>
                        </w:pPr>
                        <w:r w:rsidRPr="00E067B2">
                          <w:rPr>
                            <w:sz w:val="18"/>
                            <w:szCs w:val="16"/>
                          </w:rPr>
                          <w:t>0,408</w:t>
                        </w:r>
                      </w:p>
                    </w:txbxContent>
                  </v:textbox>
                </v:shape>
                <v:shape id="Text Box 5" o:spid="_x0000_s1056" type="#_x0000_t202" style="position:absolute;left:17526;top:12530;width:5164;height:2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" fillcolor="white [3201]" stroked="f" strokeweight=".5pt">
                  <v:textbox>
                    <w:txbxContent>
                      <w:p w14:paraId="4ACFAEC7" w14:textId="0755AB61" w:rsidR="00E067B2" w:rsidRPr="00E067B2" w:rsidRDefault="00E067B2" w:rsidP="00E067B2">
                        <w:pPr>
                          <w:rPr>
                            <w:sz w:val="18"/>
                            <w:szCs w:val="16"/>
                          </w:rPr>
                        </w:pPr>
                        <w:r>
                          <w:rPr>
                            <w:sz w:val="18"/>
                            <w:szCs w:val="16"/>
                          </w:rPr>
                          <w:t>0,295</w:t>
                        </w:r>
                      </w:p>
                    </w:txbxContent>
                  </v:textbox>
                </v:shape>
                <v:shape id="Text Box 8" o:spid="_x0000_s1057" type="#_x0000_t202" style="position:absolute;left:25569;top:3979;width:5165;height:2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14:paraId="2F4E69CB" w14:textId="124DD09D" w:rsidR="00E067B2" w:rsidRPr="00E067B2" w:rsidRDefault="00E067B2" w:rsidP="00E067B2">
                        <w:pPr>
                          <w:rPr>
                            <w:sz w:val="18"/>
                            <w:szCs w:val="16"/>
                          </w:rPr>
                        </w:pPr>
                        <w:r>
                          <w:rPr>
                            <w:sz w:val="18"/>
                            <w:szCs w:val="16"/>
                          </w:rPr>
                          <w:t>0,634</w:t>
                        </w:r>
                      </w:p>
                    </w:txbxContent>
                  </v:textbox>
                </v:shape>
              </v:group>
            </w:pict>
          </mc:Fallback>
        </mc:AlternateContent>
      </w:r>
      <w:r>
        <w:rPr>
          <w:noProof/>
          <w:lang w:eastAsia="en-US"/>
        </w:rPr>
        <mc:AlternateContent>
          <mc:Choice Requires="wps">
            <w:drawing>
              <wp:anchor distT="0" distB="0" distL="114300" distR="114300" simplePos="0" relativeHeight="251674112" behindDoc="0" locked="0" layoutInCell="1" allowOverlap="1" wp14:anchorId="6FEC617B" wp14:editId="0927A7BC">
                <wp:simplePos x="0" y="0"/>
                <wp:positionH relativeFrom="column">
                  <wp:posOffset>3175</wp:posOffset>
                </wp:positionH>
                <wp:positionV relativeFrom="paragraph">
                  <wp:posOffset>1817370</wp:posOffset>
                </wp:positionV>
                <wp:extent cx="4216400" cy="635"/>
                <wp:effectExtent l="0" t="0" r="0" b="0"/>
                <wp:wrapNone/>
                <wp:docPr id="1" name="Text Box 1"/>
                <wp:cNvGraphicFramePr/>
                <a:graphic xmlns:a="http://schemas.openxmlformats.org/drawingml/2006/main">
                  <a:graphicData uri="http://schemas.microsoft.com/office/word/2010/wordprocessingShape">
                    <wps:wsp>
                      <wps:cNvSpPr txBox="1"/>
                      <wps:spPr>
                        <a:xfrm>
                          <a:off x="0" y="0"/>
                          <a:ext cx="4216400" cy="635"/>
                        </a:xfrm>
                        <a:prstGeom prst="rect">
                          <a:avLst/>
                        </a:prstGeom>
                        <a:solidFill>
                          <a:prstClr val="white"/>
                        </a:solidFill>
                        <a:ln>
                          <a:noFill/>
                        </a:ln>
                      </wps:spPr>
                      <wps:txbx>
                        <w:txbxContent>
                          <w:p w14:paraId="691E6CEB" w14:textId="3D2189E5" w:rsidR="00E067B2" w:rsidRPr="005302A5" w:rsidRDefault="00E067B2" w:rsidP="005302A5">
                            <w:pPr>
                              <w:ind w:firstLine="360"/>
                              <w:jc w:val="left"/>
                              <w:rPr>
                                <w:szCs w:val="24"/>
                              </w:rPr>
                            </w:pPr>
                            <w:r w:rsidRPr="005302A5">
                              <w:t xml:space="preserve">Figure </w:t>
                            </w:r>
                            <w:fldSimple w:instr=" SEQ Figure \* ARABIC ">
                              <w:r w:rsidRPr="005302A5">
                                <w:rPr>
                                  <w:noProof/>
                                </w:rPr>
                                <w:t>2</w:t>
                              </w:r>
                            </w:fldSimple>
                            <w:r w:rsidRPr="005302A5">
                              <w:t xml:space="preserve"> </w:t>
                            </w:r>
                            <w:r w:rsidRPr="005302A5">
                              <w:rPr>
                                <w:szCs w:val="24"/>
                                <w:lang w:val="en"/>
                              </w:rPr>
                              <w:t>Substructure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EC617B" id="Text Box 1" o:spid="_x0000_s1058" type="#_x0000_t202" style="position:absolute;left:0;text-align:left;margin-left:.25pt;margin-top:143.1pt;width:332pt;height:.05pt;z-index:25167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" stroked="f">
                <v:textbox style="mso-fit-shape-to-text:t" inset="0,0,0,0">
                  <w:txbxContent>
                    <w:p w14:paraId="691E6CEB" w14:textId="3D2189E5" w:rsidR="00E067B2" w:rsidRPr="005302A5" w:rsidRDefault="00E067B2" w:rsidP="005302A5">
                      <w:pPr>
                        <w:ind w:firstLine="360"/>
                        <w:jc w:val="left"/>
                        <w:rPr>
                          <w:szCs w:val="24"/>
                        </w:rPr>
                      </w:pPr>
                      <w:r w:rsidRPr="005302A5">
                        <w:t xml:space="preserve">Figure </w:t>
                      </w:r>
                      <w:fldSimple w:instr=" SEQ Figure \* ARABIC ">
                        <w:r w:rsidRPr="005302A5">
                          <w:rPr>
                            <w:noProof/>
                          </w:rPr>
                          <w:t>2</w:t>
                        </w:r>
                      </w:fldSimple>
                      <w:r w:rsidRPr="005302A5">
                        <w:t xml:space="preserve"> </w:t>
                      </w:r>
                      <w:r w:rsidRPr="005302A5">
                        <w:rPr>
                          <w:szCs w:val="24"/>
                          <w:lang w:val="en"/>
                        </w:rPr>
                        <w:t>Substructure 1</w:t>
                      </w:r>
                    </w:p>
                  </w:txbxContent>
                </v:textbox>
              </v:shape>
            </w:pict>
          </mc:Fallback>
        </mc:AlternateContent>
      </w:r>
    </w:p>
    <w:p w14:paraId="3AAFEE2F" w14:textId="2245A5D9" w:rsidR="00B407BA" w:rsidRDefault="00B407BA" w:rsidP="00E95C9B">
      <w:pPr>
        <w:ind w:firstLine="360"/>
        <w:rPr>
          <w:szCs w:val="24"/>
        </w:rPr>
      </w:pPr>
    </w:p>
    <w:p w14:paraId="6CE8E263" w14:textId="4AD4077B" w:rsidR="00B407BA" w:rsidRDefault="00B407BA" w:rsidP="00E95C9B">
      <w:pPr>
        <w:ind w:firstLine="360"/>
        <w:rPr>
          <w:szCs w:val="24"/>
        </w:rPr>
      </w:pPr>
    </w:p>
    <w:p w14:paraId="220F9CC1" w14:textId="7E76FE3A" w:rsidR="00B407BA" w:rsidRDefault="00B407BA" w:rsidP="00E95C9B">
      <w:pPr>
        <w:ind w:firstLine="360"/>
        <w:rPr>
          <w:szCs w:val="24"/>
        </w:rPr>
      </w:pPr>
    </w:p>
    <w:p w14:paraId="526BAD72" w14:textId="464716EB" w:rsidR="00B407BA" w:rsidRDefault="00B407BA" w:rsidP="00E95C9B">
      <w:pPr>
        <w:ind w:firstLine="360"/>
        <w:rPr>
          <w:szCs w:val="24"/>
        </w:rPr>
      </w:pPr>
    </w:p>
    <w:p w14:paraId="2ECE161F" w14:textId="3B0DD821" w:rsidR="00B407BA" w:rsidRDefault="00B407BA" w:rsidP="00E95C9B">
      <w:pPr>
        <w:ind w:firstLine="360"/>
        <w:rPr>
          <w:szCs w:val="24"/>
        </w:rPr>
      </w:pPr>
    </w:p>
    <w:p w14:paraId="5972BEB1" w14:textId="42C9750D" w:rsidR="00B407BA" w:rsidRDefault="00B407BA" w:rsidP="00E95C9B">
      <w:pPr>
        <w:ind w:firstLine="360"/>
        <w:rPr>
          <w:szCs w:val="24"/>
        </w:rPr>
      </w:pPr>
    </w:p>
    <w:p w14:paraId="69AA14C6" w14:textId="40BA01B1" w:rsidR="00E5682D" w:rsidRDefault="00E5682D" w:rsidP="00E95C9B">
      <w:pPr>
        <w:ind w:firstLine="360"/>
        <w:rPr>
          <w:szCs w:val="24"/>
        </w:rPr>
      </w:pPr>
    </w:p>
    <w:p w14:paraId="6CC8F0F2" w14:textId="4220B206" w:rsidR="00E067B2" w:rsidRPr="005302A5" w:rsidRDefault="00E067B2" w:rsidP="005302A5">
      <w:pPr>
        <w:pStyle w:val="Caption"/>
        <w:keepNext/>
        <w:jc w:val="left"/>
        <w:rPr>
          <w:i w:val="0"/>
          <w:iCs w:val="0"/>
        </w:rPr>
      </w:pPr>
      <w:r w:rsidRPr="005302A5">
        <w:rPr>
          <w:i w:val="0"/>
          <w:iCs w:val="0"/>
        </w:rPr>
        <w:lastRenderedPageBreak/>
        <w:t xml:space="preserve">Table </w:t>
      </w:r>
      <w:r w:rsidRPr="005302A5">
        <w:rPr>
          <w:i w:val="0"/>
          <w:iCs w:val="0"/>
        </w:rPr>
        <w:fldChar w:fldCharType="begin"/>
      </w:r>
      <w:r w:rsidRPr="005302A5">
        <w:rPr>
          <w:i w:val="0"/>
          <w:iCs w:val="0"/>
        </w:rPr>
        <w:instrText xml:space="preserve"> SEQ Table \* ARABIC </w:instrText>
      </w:r>
      <w:r w:rsidRPr="005302A5">
        <w:rPr>
          <w:i w:val="0"/>
          <w:iCs w:val="0"/>
        </w:rPr>
        <w:fldChar w:fldCharType="separate"/>
      </w:r>
      <w:r w:rsidRPr="005302A5">
        <w:rPr>
          <w:i w:val="0"/>
          <w:iCs w:val="0"/>
          <w:noProof/>
        </w:rPr>
        <w:t>1</w:t>
      </w:r>
      <w:r w:rsidRPr="005302A5">
        <w:rPr>
          <w:i w:val="0"/>
          <w:iCs w:val="0"/>
          <w:noProof/>
        </w:rPr>
        <w:fldChar w:fldCharType="end"/>
      </w:r>
      <w:r w:rsidRPr="005302A5">
        <w:rPr>
          <w:i w:val="0"/>
          <w:iCs w:val="0"/>
        </w:rPr>
        <w:t xml:space="preserve"> Result Sub 1</w:t>
      </w:r>
    </w:p>
    <w:tbl>
      <w:tblPr>
        <w:tblW w:w="5102" w:type="pct"/>
        <w:tblInd w:w="-185" w:type="dxa"/>
        <w:tblBorders>
          <w:top w:val="single" w:sz="4" w:space="0" w:color="auto"/>
          <w:bottom w:val="single" w:sz="4" w:space="0" w:color="auto"/>
        </w:tblBorders>
        <w:tblLook w:val="0400" w:firstRow="0" w:lastRow="0" w:firstColumn="0" w:lastColumn="0" w:noHBand="0" w:noVBand="1"/>
      </w:tblPr>
      <w:tblGrid>
        <w:gridCol w:w="1614"/>
        <w:gridCol w:w="1429"/>
        <w:gridCol w:w="1132"/>
        <w:gridCol w:w="877"/>
        <w:gridCol w:w="1199"/>
        <w:gridCol w:w="1670"/>
        <w:gridCol w:w="1336"/>
      </w:tblGrid>
      <w:tr w:rsidR="00E5682D" w:rsidRPr="005302A5" w14:paraId="70AB5F64" w14:textId="77777777" w:rsidTr="005302A5">
        <w:trPr>
          <w:trHeight w:val="1361"/>
        </w:trPr>
        <w:tc>
          <w:tcPr>
            <w:tcW w:w="913" w:type="pct"/>
            <w:tcBorders>
              <w:top w:val="single" w:sz="4" w:space="0" w:color="auto"/>
              <w:bottom w:val="single" w:sz="4" w:space="0" w:color="auto"/>
            </w:tcBorders>
            <w:vAlign w:val="center"/>
          </w:tcPr>
          <w:p w14:paraId="3BC76F60" w14:textId="77777777" w:rsidR="00E5682D" w:rsidRPr="005302A5" w:rsidRDefault="00E5682D" w:rsidP="00616E9F">
            <w:pPr>
              <w:jc w:val="center"/>
              <w:rPr>
                <w:b/>
                <w:szCs w:val="24"/>
              </w:rPr>
            </w:pPr>
            <w:r w:rsidRPr="005302A5">
              <w:rPr>
                <w:b/>
                <w:szCs w:val="24"/>
                <w:lang w:val="en"/>
              </w:rPr>
              <w:t>Influence between variables</w:t>
            </w:r>
          </w:p>
        </w:tc>
        <w:tc>
          <w:tcPr>
            <w:tcW w:w="813" w:type="pct"/>
            <w:tcBorders>
              <w:top w:val="single" w:sz="4" w:space="0" w:color="auto"/>
              <w:bottom w:val="single" w:sz="4" w:space="0" w:color="auto"/>
            </w:tcBorders>
            <w:vAlign w:val="center"/>
          </w:tcPr>
          <w:p w14:paraId="6D088B4A" w14:textId="77777777" w:rsidR="00E5682D" w:rsidRPr="005302A5" w:rsidRDefault="00E5682D" w:rsidP="00616E9F">
            <w:pPr>
              <w:jc w:val="center"/>
              <w:rPr>
                <w:b/>
                <w:szCs w:val="24"/>
              </w:rPr>
            </w:pPr>
            <w:r w:rsidRPr="005302A5">
              <w:rPr>
                <w:b/>
                <w:szCs w:val="24"/>
                <w:lang w:val="en"/>
              </w:rPr>
              <w:t>Path coefficient (beta)</w:t>
            </w:r>
          </w:p>
        </w:tc>
        <w:tc>
          <w:tcPr>
            <w:tcW w:w="652" w:type="pct"/>
            <w:tcBorders>
              <w:top w:val="single" w:sz="4" w:space="0" w:color="auto"/>
              <w:bottom w:val="single" w:sz="4" w:space="0" w:color="auto"/>
            </w:tcBorders>
            <w:vAlign w:val="center"/>
          </w:tcPr>
          <w:p w14:paraId="7BD498C7" w14:textId="77777777" w:rsidR="00E5682D" w:rsidRPr="005302A5" w:rsidRDefault="00E5682D" w:rsidP="00616E9F">
            <w:pPr>
              <w:jc w:val="center"/>
              <w:rPr>
                <w:b/>
                <w:szCs w:val="24"/>
              </w:rPr>
            </w:pPr>
            <w:r w:rsidRPr="005302A5">
              <w:rPr>
                <w:b/>
                <w:szCs w:val="24"/>
                <w:lang w:val="en"/>
              </w:rPr>
              <w:t xml:space="preserve">T </w:t>
            </w:r>
            <w:r w:rsidRPr="005302A5">
              <w:rPr>
                <w:b/>
                <w:szCs w:val="24"/>
                <w:vertAlign w:val="subscript"/>
                <w:lang w:val="en"/>
              </w:rPr>
              <w:t>value</w:t>
            </w:r>
          </w:p>
        </w:tc>
        <w:tc>
          <w:tcPr>
            <w:tcW w:w="514" w:type="pct"/>
            <w:tcBorders>
              <w:top w:val="single" w:sz="4" w:space="0" w:color="auto"/>
              <w:bottom w:val="single" w:sz="4" w:space="0" w:color="auto"/>
            </w:tcBorders>
            <w:vAlign w:val="center"/>
          </w:tcPr>
          <w:p w14:paraId="25F61716" w14:textId="77777777" w:rsidR="00E5682D" w:rsidRPr="005302A5" w:rsidRDefault="00E5682D" w:rsidP="00616E9F">
            <w:pPr>
              <w:jc w:val="center"/>
              <w:rPr>
                <w:b/>
                <w:szCs w:val="24"/>
              </w:rPr>
            </w:pPr>
            <w:r w:rsidRPr="005302A5">
              <w:rPr>
                <w:b/>
                <w:szCs w:val="24"/>
                <w:lang w:val="en"/>
              </w:rPr>
              <w:t>Sig Value</w:t>
            </w:r>
          </w:p>
        </w:tc>
        <w:tc>
          <w:tcPr>
            <w:tcW w:w="688" w:type="pct"/>
            <w:tcBorders>
              <w:top w:val="single" w:sz="4" w:space="0" w:color="auto"/>
              <w:bottom w:val="single" w:sz="4" w:space="0" w:color="auto"/>
            </w:tcBorders>
            <w:vAlign w:val="center"/>
          </w:tcPr>
          <w:p w14:paraId="6CE06628" w14:textId="77777777" w:rsidR="00E5682D" w:rsidRPr="005302A5" w:rsidRDefault="00E5682D" w:rsidP="00616E9F">
            <w:pPr>
              <w:jc w:val="center"/>
              <w:rPr>
                <w:b/>
                <w:szCs w:val="24"/>
              </w:rPr>
            </w:pPr>
            <w:r w:rsidRPr="005302A5">
              <w:rPr>
                <w:b/>
                <w:szCs w:val="24"/>
                <w:lang w:val="en"/>
              </w:rPr>
              <w:t>Test Results</w:t>
            </w:r>
          </w:p>
        </w:tc>
        <w:tc>
          <w:tcPr>
            <w:tcW w:w="773" w:type="pct"/>
            <w:tcBorders>
              <w:top w:val="single" w:sz="4" w:space="0" w:color="auto"/>
              <w:bottom w:val="single" w:sz="4" w:space="0" w:color="auto"/>
            </w:tcBorders>
            <w:vAlign w:val="center"/>
          </w:tcPr>
          <w:p w14:paraId="77BBEB16" w14:textId="77777777" w:rsidR="00E5682D" w:rsidRPr="005302A5" w:rsidRDefault="00E5682D" w:rsidP="00616E9F">
            <w:pPr>
              <w:jc w:val="center"/>
              <w:rPr>
                <w:b/>
                <w:szCs w:val="24"/>
              </w:rPr>
            </w:pPr>
            <w:r w:rsidRPr="005302A5">
              <w:rPr>
                <w:b/>
                <w:szCs w:val="24"/>
                <w:lang w:val="en"/>
              </w:rPr>
              <w:t>Coefficient of determination</w:t>
            </w:r>
          </w:p>
        </w:tc>
        <w:tc>
          <w:tcPr>
            <w:tcW w:w="647" w:type="pct"/>
            <w:tcBorders>
              <w:top w:val="single" w:sz="4" w:space="0" w:color="auto"/>
              <w:bottom w:val="single" w:sz="4" w:space="0" w:color="auto"/>
            </w:tcBorders>
            <w:vAlign w:val="center"/>
          </w:tcPr>
          <w:p w14:paraId="7F36B42F" w14:textId="77777777" w:rsidR="00E5682D" w:rsidRPr="005302A5" w:rsidRDefault="00E5682D" w:rsidP="00616E9F">
            <w:pPr>
              <w:jc w:val="center"/>
              <w:rPr>
                <w:b/>
                <w:szCs w:val="24"/>
              </w:rPr>
            </w:pPr>
            <w:r w:rsidRPr="005302A5">
              <w:rPr>
                <w:b/>
                <w:szCs w:val="24"/>
                <w:lang w:val="en"/>
              </w:rPr>
              <w:t>Coefficient of another variable (PyƐ1)</w:t>
            </w:r>
          </w:p>
        </w:tc>
      </w:tr>
      <w:tr w:rsidR="00E5682D" w:rsidRPr="005302A5" w14:paraId="20ABE24B" w14:textId="77777777" w:rsidTr="005302A5">
        <w:trPr>
          <w:trHeight w:val="334"/>
        </w:trPr>
        <w:tc>
          <w:tcPr>
            <w:tcW w:w="913" w:type="pct"/>
            <w:tcBorders>
              <w:top w:val="single" w:sz="4" w:space="0" w:color="auto"/>
            </w:tcBorders>
          </w:tcPr>
          <w:p w14:paraId="797763F4" w14:textId="77777777" w:rsidR="00E5682D" w:rsidRPr="005302A5" w:rsidRDefault="00E5682D" w:rsidP="00616E9F">
            <w:pPr>
              <w:rPr>
                <w:szCs w:val="24"/>
              </w:rPr>
            </w:pPr>
            <w:r w:rsidRPr="005302A5">
              <w:rPr>
                <w:szCs w:val="24"/>
                <w:lang w:val="en"/>
              </w:rPr>
              <w:t>X1 to Y</w:t>
            </w:r>
          </w:p>
        </w:tc>
        <w:tc>
          <w:tcPr>
            <w:tcW w:w="813" w:type="pct"/>
            <w:tcBorders>
              <w:top w:val="single" w:sz="4" w:space="0" w:color="auto"/>
            </w:tcBorders>
          </w:tcPr>
          <w:p w14:paraId="744285BE" w14:textId="77777777" w:rsidR="00E5682D" w:rsidRPr="005302A5" w:rsidRDefault="00E5682D" w:rsidP="00616E9F">
            <w:pPr>
              <w:jc w:val="center"/>
              <w:rPr>
                <w:szCs w:val="24"/>
              </w:rPr>
            </w:pPr>
            <w:r w:rsidRPr="005302A5">
              <w:rPr>
                <w:szCs w:val="24"/>
                <w:lang w:val="en"/>
              </w:rPr>
              <w:t>0,408</w:t>
            </w:r>
          </w:p>
        </w:tc>
        <w:tc>
          <w:tcPr>
            <w:tcW w:w="652" w:type="pct"/>
            <w:tcBorders>
              <w:top w:val="single" w:sz="4" w:space="0" w:color="auto"/>
            </w:tcBorders>
          </w:tcPr>
          <w:p w14:paraId="3711BED6" w14:textId="77777777" w:rsidR="00E5682D" w:rsidRPr="005302A5" w:rsidRDefault="00E5682D" w:rsidP="00616E9F">
            <w:pPr>
              <w:jc w:val="center"/>
              <w:rPr>
                <w:szCs w:val="24"/>
              </w:rPr>
            </w:pPr>
            <w:r w:rsidRPr="005302A5">
              <w:rPr>
                <w:szCs w:val="24"/>
                <w:lang w:val="en"/>
              </w:rPr>
              <w:t>4,449</w:t>
            </w:r>
          </w:p>
        </w:tc>
        <w:tc>
          <w:tcPr>
            <w:tcW w:w="514" w:type="pct"/>
            <w:tcBorders>
              <w:top w:val="single" w:sz="4" w:space="0" w:color="auto"/>
            </w:tcBorders>
          </w:tcPr>
          <w:p w14:paraId="3ED2F87A" w14:textId="77777777" w:rsidR="00E5682D" w:rsidRPr="005302A5" w:rsidRDefault="00E5682D" w:rsidP="00616E9F">
            <w:pPr>
              <w:jc w:val="center"/>
              <w:rPr>
                <w:szCs w:val="24"/>
              </w:rPr>
            </w:pPr>
            <w:r w:rsidRPr="005302A5">
              <w:rPr>
                <w:szCs w:val="24"/>
                <w:lang w:val="en"/>
              </w:rPr>
              <w:t>0,000</w:t>
            </w:r>
          </w:p>
        </w:tc>
        <w:tc>
          <w:tcPr>
            <w:tcW w:w="688" w:type="pct"/>
            <w:tcBorders>
              <w:top w:val="single" w:sz="4" w:space="0" w:color="auto"/>
            </w:tcBorders>
          </w:tcPr>
          <w:p w14:paraId="3E9326E7" w14:textId="77777777" w:rsidR="00E5682D" w:rsidRPr="005302A5" w:rsidRDefault="00E5682D" w:rsidP="00616E9F">
            <w:pPr>
              <w:jc w:val="center"/>
              <w:rPr>
                <w:szCs w:val="24"/>
              </w:rPr>
            </w:pPr>
            <w:r w:rsidRPr="005302A5">
              <w:rPr>
                <w:szCs w:val="24"/>
                <w:lang w:val="en"/>
              </w:rPr>
              <w:t>H</w:t>
            </w:r>
            <w:r w:rsidRPr="005302A5">
              <w:rPr>
                <w:szCs w:val="24"/>
                <w:vertAlign w:val="subscript"/>
                <w:lang w:val="en"/>
              </w:rPr>
              <w:t>0</w:t>
            </w:r>
            <w:r w:rsidRPr="005302A5">
              <w:rPr>
                <w:szCs w:val="24"/>
                <w:lang w:val="en"/>
              </w:rPr>
              <w:t xml:space="preserve"> Declined</w:t>
            </w:r>
          </w:p>
        </w:tc>
        <w:tc>
          <w:tcPr>
            <w:tcW w:w="773" w:type="pct"/>
            <w:vMerge w:val="restart"/>
            <w:tcBorders>
              <w:top w:val="single" w:sz="4" w:space="0" w:color="auto"/>
            </w:tcBorders>
            <w:vAlign w:val="center"/>
          </w:tcPr>
          <w:p w14:paraId="2E4849CE" w14:textId="77777777" w:rsidR="00E5682D" w:rsidRPr="005302A5" w:rsidRDefault="00E5682D" w:rsidP="00616E9F">
            <w:pPr>
              <w:jc w:val="center"/>
              <w:rPr>
                <w:szCs w:val="24"/>
              </w:rPr>
            </w:pPr>
            <w:r w:rsidRPr="005302A5">
              <w:rPr>
                <w:szCs w:val="24"/>
                <w:lang w:val="en"/>
              </w:rPr>
              <w:t>0,366 = 36,6%</w:t>
            </w:r>
          </w:p>
        </w:tc>
        <w:tc>
          <w:tcPr>
            <w:tcW w:w="647" w:type="pct"/>
            <w:vMerge w:val="restart"/>
            <w:tcBorders>
              <w:top w:val="single" w:sz="4" w:space="0" w:color="auto"/>
            </w:tcBorders>
            <w:vAlign w:val="center"/>
          </w:tcPr>
          <w:p w14:paraId="26442E2B" w14:textId="77777777" w:rsidR="00E5682D" w:rsidRPr="005302A5" w:rsidRDefault="00E5682D" w:rsidP="00616E9F">
            <w:pPr>
              <w:jc w:val="center"/>
              <w:rPr>
                <w:szCs w:val="24"/>
              </w:rPr>
            </w:pPr>
            <w:r w:rsidRPr="005302A5">
              <w:rPr>
                <w:szCs w:val="24"/>
                <w:lang w:val="en"/>
              </w:rPr>
              <w:t>0,634 = 63,4%</w:t>
            </w:r>
          </w:p>
        </w:tc>
      </w:tr>
      <w:tr w:rsidR="00E5682D" w:rsidRPr="005302A5" w14:paraId="18EA16A6" w14:textId="77777777" w:rsidTr="005302A5">
        <w:trPr>
          <w:trHeight w:val="334"/>
        </w:trPr>
        <w:tc>
          <w:tcPr>
            <w:tcW w:w="913" w:type="pct"/>
          </w:tcPr>
          <w:p w14:paraId="7D151356" w14:textId="77777777" w:rsidR="00E5682D" w:rsidRPr="005302A5" w:rsidRDefault="00E5682D" w:rsidP="00616E9F">
            <w:pPr>
              <w:rPr>
                <w:szCs w:val="24"/>
              </w:rPr>
            </w:pPr>
            <w:r w:rsidRPr="005302A5">
              <w:rPr>
                <w:szCs w:val="24"/>
                <w:lang w:val="en"/>
              </w:rPr>
              <w:t>X2 against Y</w:t>
            </w:r>
          </w:p>
        </w:tc>
        <w:tc>
          <w:tcPr>
            <w:tcW w:w="813" w:type="pct"/>
          </w:tcPr>
          <w:p w14:paraId="2C93BE02" w14:textId="77777777" w:rsidR="00E5682D" w:rsidRPr="005302A5" w:rsidRDefault="00E5682D" w:rsidP="00616E9F">
            <w:pPr>
              <w:jc w:val="center"/>
              <w:rPr>
                <w:szCs w:val="24"/>
              </w:rPr>
            </w:pPr>
            <w:r w:rsidRPr="005302A5">
              <w:rPr>
                <w:szCs w:val="24"/>
                <w:lang w:val="en"/>
              </w:rPr>
              <w:t>0,295</w:t>
            </w:r>
          </w:p>
        </w:tc>
        <w:tc>
          <w:tcPr>
            <w:tcW w:w="652" w:type="pct"/>
          </w:tcPr>
          <w:p w14:paraId="3AED1EA1" w14:textId="77777777" w:rsidR="00E5682D" w:rsidRPr="005302A5" w:rsidRDefault="00E5682D" w:rsidP="00616E9F">
            <w:pPr>
              <w:jc w:val="center"/>
              <w:rPr>
                <w:szCs w:val="24"/>
              </w:rPr>
            </w:pPr>
            <w:r w:rsidRPr="005302A5">
              <w:rPr>
                <w:szCs w:val="24"/>
                <w:lang w:val="en"/>
              </w:rPr>
              <w:t>3,214</w:t>
            </w:r>
          </w:p>
        </w:tc>
        <w:tc>
          <w:tcPr>
            <w:tcW w:w="514" w:type="pct"/>
          </w:tcPr>
          <w:p w14:paraId="35BCE067" w14:textId="77777777" w:rsidR="00E5682D" w:rsidRPr="005302A5" w:rsidRDefault="00E5682D" w:rsidP="00616E9F">
            <w:pPr>
              <w:jc w:val="center"/>
              <w:rPr>
                <w:szCs w:val="24"/>
              </w:rPr>
            </w:pPr>
            <w:r w:rsidRPr="005302A5">
              <w:rPr>
                <w:szCs w:val="24"/>
                <w:lang w:val="en"/>
              </w:rPr>
              <w:t>0,002</w:t>
            </w:r>
          </w:p>
        </w:tc>
        <w:tc>
          <w:tcPr>
            <w:tcW w:w="688" w:type="pct"/>
          </w:tcPr>
          <w:p w14:paraId="29F9A80F" w14:textId="77777777" w:rsidR="00E5682D" w:rsidRPr="005302A5" w:rsidRDefault="00E5682D" w:rsidP="00616E9F">
            <w:pPr>
              <w:jc w:val="center"/>
              <w:rPr>
                <w:szCs w:val="24"/>
              </w:rPr>
            </w:pPr>
            <w:r w:rsidRPr="005302A5">
              <w:rPr>
                <w:szCs w:val="24"/>
                <w:lang w:val="en"/>
              </w:rPr>
              <w:t>H</w:t>
            </w:r>
            <w:r w:rsidRPr="005302A5">
              <w:rPr>
                <w:szCs w:val="24"/>
                <w:vertAlign w:val="subscript"/>
                <w:lang w:val="en"/>
              </w:rPr>
              <w:t>0</w:t>
            </w:r>
            <w:r w:rsidRPr="005302A5">
              <w:rPr>
                <w:szCs w:val="24"/>
                <w:lang w:val="en"/>
              </w:rPr>
              <w:t xml:space="preserve"> Declined</w:t>
            </w:r>
          </w:p>
        </w:tc>
        <w:tc>
          <w:tcPr>
            <w:tcW w:w="773" w:type="pct"/>
            <w:vMerge/>
            <w:vAlign w:val="center"/>
          </w:tcPr>
          <w:p w14:paraId="69B11CB7" w14:textId="77777777" w:rsidR="00E5682D" w:rsidRPr="005302A5" w:rsidRDefault="00E5682D" w:rsidP="00616E9F">
            <w:pPr>
              <w:widowControl w:val="0"/>
              <w:pBdr>
                <w:top w:val="nil"/>
                <w:left w:val="nil"/>
                <w:bottom w:val="nil"/>
                <w:right w:val="nil"/>
                <w:between w:val="nil"/>
              </w:pBdr>
              <w:spacing w:line="276" w:lineRule="auto"/>
              <w:rPr>
                <w:szCs w:val="24"/>
              </w:rPr>
            </w:pPr>
          </w:p>
        </w:tc>
        <w:tc>
          <w:tcPr>
            <w:tcW w:w="647" w:type="pct"/>
            <w:vMerge/>
            <w:vAlign w:val="center"/>
          </w:tcPr>
          <w:p w14:paraId="4AA78D71" w14:textId="77777777" w:rsidR="00E5682D" w:rsidRPr="005302A5" w:rsidRDefault="00E5682D" w:rsidP="00616E9F">
            <w:pPr>
              <w:widowControl w:val="0"/>
              <w:pBdr>
                <w:top w:val="nil"/>
                <w:left w:val="nil"/>
                <w:bottom w:val="nil"/>
                <w:right w:val="nil"/>
                <w:between w:val="nil"/>
              </w:pBdr>
              <w:spacing w:line="276" w:lineRule="auto"/>
              <w:rPr>
                <w:szCs w:val="24"/>
              </w:rPr>
            </w:pPr>
          </w:p>
        </w:tc>
      </w:tr>
    </w:tbl>
    <w:p w14:paraId="1C426FCB" w14:textId="77777777" w:rsidR="00E5682D" w:rsidRDefault="00E5682D" w:rsidP="007B6F8F">
      <w:pPr>
        <w:spacing w:line="360" w:lineRule="auto"/>
        <w:contextualSpacing/>
        <w:rPr>
          <w:szCs w:val="24"/>
        </w:rPr>
      </w:pPr>
    </w:p>
    <w:p w14:paraId="4B0D29F2" w14:textId="401CE326" w:rsidR="00E5682D" w:rsidRDefault="005302A5" w:rsidP="00384C66">
      <w:pPr>
        <w:spacing w:line="360" w:lineRule="auto"/>
        <w:ind w:firstLine="720"/>
        <w:contextualSpacing/>
      </w:pPr>
      <w:r>
        <w:rPr>
          <w:lang w:val="en"/>
        </w:rPr>
        <w:t>T</w:t>
      </w:r>
      <w:r w:rsidR="00AE0B44">
        <w:rPr>
          <w:lang w:val="en"/>
        </w:rPr>
        <w:t>he variability of service performance obtained the value t =   4.449 &gt; t table (1.660) sig = 0.000 &gt; 0.05</w:t>
      </w:r>
      <w:r w:rsidR="00B8312B">
        <w:rPr>
          <w:lang w:val="en"/>
        </w:rPr>
        <w:t>,</w:t>
      </w:r>
      <w:r w:rsidR="00AE0B44">
        <w:rPr>
          <w:lang w:val="en"/>
        </w:rPr>
        <w:t xml:space="preserve"> then Ho is rejected</w:t>
      </w:r>
      <w:r w:rsidR="00B8312B">
        <w:rPr>
          <w:lang w:val="en"/>
        </w:rPr>
        <w:t>,</w:t>
      </w:r>
      <w:r w:rsidR="00AE0B44">
        <w:rPr>
          <w:lang w:val="en"/>
        </w:rPr>
        <w:t xml:space="preserve"> and Ha is accepted</w:t>
      </w:r>
      <w:r>
        <w:rPr>
          <w:lang w:val="en"/>
        </w:rPr>
        <w:t xml:space="preserve"> (Table 1)</w:t>
      </w:r>
      <w:r w:rsidR="00AE0B44" w:rsidRPr="00AE0B44">
        <w:rPr>
          <w:lang w:val="en"/>
        </w:rPr>
        <w:t>. The Service Performance Variable (X1) has a positive and significant effect on the Customer Satisfaction variable (Y).</w:t>
      </w:r>
    </w:p>
    <w:p w14:paraId="67624836" w14:textId="7AA0F796" w:rsidR="00AE0B44" w:rsidRDefault="00AE0B44" w:rsidP="007B6F8F">
      <w:pPr>
        <w:spacing w:line="360" w:lineRule="auto"/>
        <w:contextualSpacing/>
      </w:pPr>
      <w:r>
        <w:rPr>
          <w:lang w:val="en"/>
        </w:rPr>
        <w:t xml:space="preserve">And for customer interest variables with value t = 43.214 &gt; t </w:t>
      </w:r>
      <w:r w:rsidRPr="005302A5">
        <w:rPr>
          <w:vertAlign w:val="subscript"/>
          <w:lang w:val="en"/>
        </w:rPr>
        <w:t>table</w:t>
      </w:r>
      <w:r>
        <w:rPr>
          <w:lang w:val="en"/>
        </w:rPr>
        <w:t xml:space="preserve"> (1.660) sig = 0.002 &gt; 0.05</w:t>
      </w:r>
      <w:r w:rsidR="00B8312B">
        <w:rPr>
          <w:lang w:val="en"/>
        </w:rPr>
        <w:t>,</w:t>
      </w:r>
      <w:r>
        <w:rPr>
          <w:lang w:val="en"/>
        </w:rPr>
        <w:t xml:space="preserve"> then Ho</w:t>
      </w:r>
      <w:r w:rsidR="00B8312B">
        <w:rPr>
          <w:lang w:val="en"/>
        </w:rPr>
        <w:t xml:space="preserve"> </w:t>
      </w:r>
      <w:r>
        <w:rPr>
          <w:lang w:val="en"/>
        </w:rPr>
        <w:t>is rejected</w:t>
      </w:r>
      <w:r w:rsidR="00B8312B">
        <w:rPr>
          <w:lang w:val="en"/>
        </w:rPr>
        <w:t>,</w:t>
      </w:r>
      <w:r>
        <w:rPr>
          <w:lang w:val="en"/>
        </w:rPr>
        <w:t xml:space="preserve"> and Ha is accepted</w:t>
      </w:r>
      <w:r w:rsidRPr="00AE0B44">
        <w:rPr>
          <w:lang w:val="en"/>
        </w:rPr>
        <w:t>. Customer Interest Variable (X2) positively and significantly affects the Customer Satisfaction variable (Y)</w:t>
      </w:r>
    </w:p>
    <w:p w14:paraId="7D8B82DB" w14:textId="77777777" w:rsidR="00E067B2" w:rsidRDefault="00E067B2" w:rsidP="007B6F8F">
      <w:pPr>
        <w:keepNext/>
        <w:spacing w:line="360" w:lineRule="auto"/>
        <w:contextualSpacing/>
      </w:pPr>
      <w:r>
        <w:rPr>
          <w:noProof/>
          <w:lang w:eastAsia="en-US"/>
        </w:rPr>
        <mc:AlternateContent>
          <mc:Choice Requires="wpg">
            <w:drawing>
              <wp:anchor distT="0" distB="0" distL="114300" distR="114300" simplePos="0" relativeHeight="251688448" behindDoc="0" locked="0" layoutInCell="1" allowOverlap="1" wp14:anchorId="44C3E0C4" wp14:editId="01931EC7">
                <wp:simplePos x="0" y="0"/>
                <wp:positionH relativeFrom="column">
                  <wp:posOffset>2126615</wp:posOffset>
                </wp:positionH>
                <wp:positionV relativeFrom="paragraph">
                  <wp:posOffset>-17780</wp:posOffset>
                </wp:positionV>
                <wp:extent cx="2903495" cy="1980730"/>
                <wp:effectExtent l="0" t="0" r="0" b="635"/>
                <wp:wrapNone/>
                <wp:docPr id="25" name="Group 25"/>
                <wp:cNvGraphicFramePr/>
                <a:graphic xmlns:a="http://schemas.openxmlformats.org/drawingml/2006/main">
                  <a:graphicData uri="http://schemas.microsoft.com/office/word/2010/wordprocessingGroup">
                    <wpg:wgp>
                      <wpg:cNvGrpSpPr/>
                      <wpg:grpSpPr>
                        <a:xfrm>
                          <a:off x="0" y="0"/>
                          <a:ext cx="2903495" cy="1980730"/>
                          <a:chOff x="0" y="-84594"/>
                          <a:chExt cx="2903495" cy="1980730"/>
                        </a:xfrm>
                      </wpg:grpSpPr>
                      <wps:wsp>
                        <wps:cNvPr id="20" name="Text Box 20"/>
                        <wps:cNvSpPr txBox="1"/>
                        <wps:spPr>
                          <a:xfrm>
                            <a:off x="2362098" y="-84594"/>
                            <a:ext cx="541397" cy="270868"/>
                          </a:xfrm>
                          <a:prstGeom prst="rect">
                            <a:avLst/>
                          </a:prstGeom>
                          <a:solidFill>
                            <a:schemeClr val="lt1"/>
                          </a:solidFill>
                          <a:ln w="6350">
                            <a:noFill/>
                          </a:ln>
                        </wps:spPr>
                        <wps:txbx>
                          <w:txbxContent>
                            <w:p w14:paraId="6D1D3A8E" w14:textId="02463CBE" w:rsidR="00E067B2" w:rsidRPr="00E067B2" w:rsidRDefault="00E067B2" w:rsidP="00E067B2">
                              <w:pPr>
                                <w:rPr>
                                  <w:sz w:val="20"/>
                                  <w:szCs w:val="20"/>
                                </w:rPr>
                              </w:pPr>
                              <w:r w:rsidRPr="00E067B2">
                                <w:rPr>
                                  <w:sz w:val="20"/>
                                  <w:szCs w:val="20"/>
                                </w:rPr>
                                <w:t>0,</w:t>
                              </w:r>
                              <w:r>
                                <w:rPr>
                                  <w:sz w:val="20"/>
                                  <w:szCs w:val="20"/>
                                </w:rPr>
                                <w:t>462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4" name="Group 24"/>
                        <wpg:cNvGrpSpPr/>
                        <wpg:grpSpPr>
                          <a:xfrm>
                            <a:off x="0" y="0"/>
                            <a:ext cx="2523066" cy="1896136"/>
                            <a:chOff x="0" y="0"/>
                            <a:chExt cx="2523066" cy="1896136"/>
                          </a:xfrm>
                        </wpg:grpSpPr>
                        <wpg:grpSp>
                          <wpg:cNvPr id="19" name="Group 19"/>
                          <wpg:cNvGrpSpPr/>
                          <wpg:grpSpPr>
                            <a:xfrm>
                              <a:off x="0" y="237067"/>
                              <a:ext cx="2311273" cy="1659069"/>
                              <a:chOff x="0" y="110067"/>
                              <a:chExt cx="2311400" cy="1659466"/>
                            </a:xfrm>
                          </wpg:grpSpPr>
                          <wps:wsp>
                            <wps:cNvPr id="12" name="Text Box 12"/>
                            <wps:cNvSpPr txBox="1"/>
                            <wps:spPr>
                              <a:xfrm>
                                <a:off x="0" y="110067"/>
                                <a:ext cx="541443" cy="270933"/>
                              </a:xfrm>
                              <a:prstGeom prst="rect">
                                <a:avLst/>
                              </a:prstGeom>
                              <a:solidFill>
                                <a:schemeClr val="lt1"/>
                              </a:solidFill>
                              <a:ln w="6350">
                                <a:noFill/>
                              </a:ln>
                            </wps:spPr>
                            <wps:txbx>
                              <w:txbxContent>
                                <w:p w14:paraId="290732B8" w14:textId="2D5C512B" w:rsidR="00E067B2" w:rsidRPr="00E067B2" w:rsidRDefault="00E067B2">
                                  <w:pPr>
                                    <w:rPr>
                                      <w:sz w:val="20"/>
                                      <w:szCs w:val="20"/>
                                    </w:rPr>
                                  </w:pPr>
                                  <w:r w:rsidRPr="00E067B2">
                                    <w:rPr>
                                      <w:sz w:val="20"/>
                                      <w:szCs w:val="20"/>
                                    </w:rPr>
                                    <w:t>0,184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541419" y="1498600"/>
                                <a:ext cx="541443" cy="270933"/>
                              </a:xfrm>
                              <a:prstGeom prst="rect">
                                <a:avLst/>
                              </a:prstGeom>
                              <a:solidFill>
                                <a:schemeClr val="lt1"/>
                              </a:solidFill>
                              <a:ln w="6350">
                                <a:noFill/>
                              </a:ln>
                            </wps:spPr>
                            <wps:txbx>
                              <w:txbxContent>
                                <w:p w14:paraId="37C02997" w14:textId="52D75BB3" w:rsidR="00E067B2" w:rsidRPr="00E067B2" w:rsidRDefault="00E067B2" w:rsidP="00E067B2">
                                  <w:pPr>
                                    <w:rPr>
                                      <w:sz w:val="20"/>
                                      <w:szCs w:val="20"/>
                                    </w:rPr>
                                  </w:pPr>
                                  <w:r w:rsidRPr="00E067B2">
                                    <w:rPr>
                                      <w:sz w:val="20"/>
                                      <w:szCs w:val="20"/>
                                    </w:rPr>
                                    <w:t>0,</w:t>
                                  </w:r>
                                  <w:r>
                                    <w:rPr>
                                      <w:sz w:val="20"/>
                                      <w:szCs w:val="20"/>
                                    </w:rPr>
                                    <w:t>256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1523438" y="715651"/>
                                <a:ext cx="451520" cy="222207"/>
                              </a:xfrm>
                              <a:prstGeom prst="rect">
                                <a:avLst/>
                              </a:prstGeom>
                              <a:solidFill>
                                <a:schemeClr val="lt1"/>
                              </a:solidFill>
                              <a:ln w="6350">
                                <a:noFill/>
                              </a:ln>
                            </wps:spPr>
                            <wps:txbx>
                              <w:txbxContent>
                                <w:p w14:paraId="1F37A174" w14:textId="61CD15C5" w:rsidR="00E067B2" w:rsidRPr="00E067B2" w:rsidRDefault="00E067B2" w:rsidP="00E067B2">
                                  <w:pPr>
                                    <w:rPr>
                                      <w:sz w:val="16"/>
                                      <w:szCs w:val="16"/>
                                    </w:rPr>
                                  </w:pPr>
                                  <w:r w:rsidRPr="00E067B2">
                                    <w:rPr>
                                      <w:sz w:val="16"/>
                                      <w:szCs w:val="16"/>
                                    </w:rPr>
                                    <w:t>0,441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Straight Arrow Connector 18"/>
                            <wps:cNvCnPr/>
                            <wps:spPr>
                              <a:xfrm flipV="1">
                                <a:off x="2311400" y="266700"/>
                                <a:ext cx="0" cy="3560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23" name="Oval 23"/>
                          <wps:cNvSpPr/>
                          <wps:spPr>
                            <a:xfrm>
                              <a:off x="2057400" y="0"/>
                              <a:ext cx="465666" cy="397933"/>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5E07B5" w14:textId="77777777" w:rsidR="00E067B2" w:rsidRPr="00E067B2" w:rsidRDefault="00E067B2" w:rsidP="00E067B2">
                                <w:pPr>
                                  <w:rPr>
                                    <w:color w:val="000000" w:themeColor="text1"/>
                                    <w:sz w:val="20"/>
                                    <w:szCs w:val="20"/>
                                  </w:rPr>
                                </w:pPr>
                                <w:r w:rsidRPr="00E067B2">
                                  <w:rPr>
                                    <w:color w:val="000000" w:themeColor="text1"/>
                                    <w:szCs w:val="24"/>
                                  </w:rPr>
                                  <w:t>ε</w:t>
                                </w:r>
                                <w:r w:rsidRPr="00E067B2">
                                  <w:rPr>
                                    <w:color w:val="000000" w:themeColor="text1"/>
                                    <w:sz w:val="20"/>
                                    <w:szCs w:val="20"/>
                                  </w:rPr>
                                  <w:t>2</w:t>
                                </w:r>
                              </w:p>
                              <w:p w14:paraId="0775A16F" w14:textId="4C2FDADD" w:rsidR="00E067B2" w:rsidRPr="00E067B2" w:rsidRDefault="00E067B2" w:rsidP="00E067B2">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4C3E0C4" id="Group 25" o:spid="_x0000_s1059" style="position:absolute;left:0;text-align:left;margin-left:167.45pt;margin-top:-1.4pt;width:228.6pt;height:155.95pt;z-index:251688448;mso-position-horizontal-relative:text;mso-position-vertical-relative:text;mso-width-relative:margin;mso-height-relative:margin" coordorigin=",-845" coordsize="29034,19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">
                <v:shape id="Text Box 20" o:spid="_x0000_s1060" type="#_x0000_t202" style="position:absolute;left:23620;top:-845;width:5414;height:2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" fillcolor="white [3201]" stroked="f" strokeweight=".5pt">
                  <v:textbox>
                    <w:txbxContent>
                      <w:p w14:paraId="6D1D3A8E" w14:textId="02463CBE" w:rsidR="00E067B2" w:rsidRPr="00E067B2" w:rsidRDefault="00E067B2" w:rsidP="00E067B2">
                        <w:pPr>
                          <w:rPr>
                            <w:sz w:val="20"/>
                            <w:szCs w:val="20"/>
                          </w:rPr>
                        </w:pPr>
                        <w:r w:rsidRPr="00E067B2">
                          <w:rPr>
                            <w:sz w:val="20"/>
                            <w:szCs w:val="20"/>
                          </w:rPr>
                          <w:t>0,</w:t>
                        </w:r>
                        <w:r>
                          <w:rPr>
                            <w:sz w:val="20"/>
                            <w:szCs w:val="20"/>
                          </w:rPr>
                          <w:t>462</w:t>
                        </w:r>
                      </w:p>
                    </w:txbxContent>
                  </v:textbox>
                </v:shape>
                <v:group id="Group 24" o:spid="_x0000_s1061" style="position:absolute;width:25230;height:18961" coordsize="25230,18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group id="Group 19" o:spid="_x0000_s1062" style="position:absolute;top:2370;width:23112;height:16591" coordorigin=",1100" coordsize="23114,1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Text Box 12" o:spid="_x0000_s1063" type="#_x0000_t202" style="position:absolute;top:1100;width:5414;height:2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" fillcolor="white [3201]" stroked="f" strokeweight=".5pt">
                      <v:textbox>
                        <w:txbxContent>
                          <w:p w14:paraId="290732B8" w14:textId="2D5C512B" w:rsidR="00E067B2" w:rsidRPr="00E067B2" w:rsidRDefault="00E067B2">
                            <w:pPr>
                              <w:rPr>
                                <w:sz w:val="20"/>
                                <w:szCs w:val="20"/>
                              </w:rPr>
                            </w:pPr>
                            <w:r w:rsidRPr="00E067B2">
                              <w:rPr>
                                <w:sz w:val="20"/>
                                <w:szCs w:val="20"/>
                              </w:rPr>
                              <w:t>0,184</w:t>
                            </w:r>
                          </w:p>
                        </w:txbxContent>
                      </v:textbox>
                    </v:shape>
                    <v:shape id="Text Box 14" o:spid="_x0000_s1064" type="#_x0000_t202" style="position:absolute;left:5414;top:14986;width:5414;height:2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" fillcolor="white [3201]" stroked="f" strokeweight=".5pt">
                      <v:textbox>
                        <w:txbxContent>
                          <w:p w14:paraId="37C02997" w14:textId="52D75BB3" w:rsidR="00E067B2" w:rsidRPr="00E067B2" w:rsidRDefault="00E067B2" w:rsidP="00E067B2">
                            <w:pPr>
                              <w:rPr>
                                <w:sz w:val="20"/>
                                <w:szCs w:val="20"/>
                              </w:rPr>
                            </w:pPr>
                            <w:r w:rsidRPr="00E067B2">
                              <w:rPr>
                                <w:sz w:val="20"/>
                                <w:szCs w:val="20"/>
                              </w:rPr>
                              <w:t>0,</w:t>
                            </w:r>
                            <w:r>
                              <w:rPr>
                                <w:sz w:val="20"/>
                                <w:szCs w:val="20"/>
                              </w:rPr>
                              <w:t>256</w:t>
                            </w:r>
                          </w:p>
                        </w:txbxContent>
                      </v:textbox>
                    </v:shape>
                    <v:shape id="Text Box 15" o:spid="_x0000_s1065" type="#_x0000_t202" style="position:absolute;left:15234;top:7156;width:4515;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" fillcolor="white [3201]" stroked="f" strokeweight=".5pt">
                      <v:textbox>
                        <w:txbxContent>
                          <w:p w14:paraId="1F37A174" w14:textId="61CD15C5" w:rsidR="00E067B2" w:rsidRPr="00E067B2" w:rsidRDefault="00E067B2" w:rsidP="00E067B2">
                            <w:pPr>
                              <w:rPr>
                                <w:sz w:val="16"/>
                                <w:szCs w:val="16"/>
                              </w:rPr>
                            </w:pPr>
                            <w:r w:rsidRPr="00E067B2">
                              <w:rPr>
                                <w:sz w:val="16"/>
                                <w:szCs w:val="16"/>
                              </w:rPr>
                              <w:t>0,441</w:t>
                            </w:r>
                          </w:p>
                        </w:txbxContent>
                      </v:textbox>
                    </v:shape>
                    <v:shape id="Straight Arrow Connector 18" o:spid="_x0000_s1066" type="#_x0000_t32" style="position:absolute;left:23114;top:2667;width:0;height:35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" strokecolor="black [3040]">
                      <v:stroke endarrow="block"/>
                    </v:shape>
                  </v:group>
                  <v:oval id="Oval 23" o:spid="_x0000_s1067" style="position:absolute;left:20574;width:4656;height:39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" filled="f" strokecolor="black [3213]">
                    <v:textbox>
                      <w:txbxContent>
                        <w:p w14:paraId="185E07B5" w14:textId="77777777" w:rsidR="00E067B2" w:rsidRPr="00E067B2" w:rsidRDefault="00E067B2" w:rsidP="00E067B2">
                          <w:pPr>
                            <w:rPr>
                              <w:color w:val="000000" w:themeColor="text1"/>
                              <w:sz w:val="20"/>
                              <w:szCs w:val="20"/>
                            </w:rPr>
                          </w:pPr>
                          <w:r w:rsidRPr="00E067B2">
                            <w:rPr>
                              <w:color w:val="000000" w:themeColor="text1"/>
                              <w:szCs w:val="24"/>
                            </w:rPr>
                            <w:t>ε</w:t>
                          </w:r>
                          <w:r w:rsidRPr="00E067B2">
                            <w:rPr>
                              <w:color w:val="000000" w:themeColor="text1"/>
                              <w:sz w:val="20"/>
                              <w:szCs w:val="20"/>
                            </w:rPr>
                            <w:t>2</w:t>
                          </w:r>
                        </w:p>
                        <w:p w14:paraId="0775A16F" w14:textId="4C2FDADD" w:rsidR="00E067B2" w:rsidRPr="00E067B2" w:rsidRDefault="00E067B2" w:rsidP="00E067B2">
                          <w:pPr>
                            <w:jc w:val="center"/>
                            <w:rPr>
                              <w:color w:val="000000" w:themeColor="text1"/>
                            </w:rPr>
                          </w:pPr>
                        </w:p>
                      </w:txbxContent>
                    </v:textbox>
                  </v:oval>
                </v:group>
              </v:group>
            </w:pict>
          </mc:Fallback>
        </mc:AlternateContent>
      </w:r>
      <w:r w:rsidR="00AE0B44" w:rsidRPr="00D85A8E">
        <w:rPr>
          <w:noProof/>
          <w:lang w:eastAsia="en-US"/>
        </w:rPr>
        <w:drawing>
          <wp:inline distT="0" distB="0" distL="0" distR="0" wp14:anchorId="33E04BC3" wp14:editId="5BC1C70A">
            <wp:extent cx="4927600" cy="2023110"/>
            <wp:effectExtent l="0" t="0" r="6350" b="0"/>
            <wp:docPr id="72" name="Gambar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38540" cy="2027602"/>
                    </a:xfrm>
                    <a:prstGeom prst="rect">
                      <a:avLst/>
                    </a:prstGeom>
                    <a:noFill/>
                    <a:ln>
                      <a:noFill/>
                    </a:ln>
                  </pic:spPr>
                </pic:pic>
              </a:graphicData>
            </a:graphic>
          </wp:inline>
        </w:drawing>
      </w:r>
    </w:p>
    <w:p w14:paraId="7204D2CC" w14:textId="17940577" w:rsidR="00AE0B44" w:rsidRPr="00E067B2" w:rsidRDefault="00E067B2" w:rsidP="007B6F8F">
      <w:pPr>
        <w:pStyle w:val="Caption"/>
        <w:spacing w:after="0" w:line="360" w:lineRule="auto"/>
        <w:contextualSpacing/>
        <w:jc w:val="left"/>
        <w:rPr>
          <w:i w:val="0"/>
          <w:iCs w:val="0"/>
        </w:rPr>
      </w:pPr>
      <w:r w:rsidRPr="00E067B2">
        <w:rPr>
          <w:i w:val="0"/>
          <w:iCs w:val="0"/>
        </w:rPr>
        <w:t xml:space="preserve">Figure </w:t>
      </w:r>
      <w:r w:rsidRPr="00E067B2">
        <w:rPr>
          <w:i w:val="0"/>
          <w:iCs w:val="0"/>
        </w:rPr>
        <w:fldChar w:fldCharType="begin"/>
      </w:r>
      <w:r w:rsidRPr="00E067B2">
        <w:rPr>
          <w:i w:val="0"/>
          <w:iCs w:val="0"/>
        </w:rPr>
        <w:instrText xml:space="preserve"> SEQ Figure \* ARABIC </w:instrText>
      </w:r>
      <w:r w:rsidRPr="00E067B2">
        <w:rPr>
          <w:i w:val="0"/>
          <w:iCs w:val="0"/>
        </w:rPr>
        <w:fldChar w:fldCharType="separate"/>
      </w:r>
      <w:r w:rsidRPr="00E067B2">
        <w:rPr>
          <w:i w:val="0"/>
          <w:iCs w:val="0"/>
          <w:noProof/>
        </w:rPr>
        <w:t>3</w:t>
      </w:r>
      <w:r w:rsidRPr="00E067B2">
        <w:rPr>
          <w:i w:val="0"/>
          <w:iCs w:val="0"/>
        </w:rPr>
        <w:fldChar w:fldCharType="end"/>
      </w:r>
      <w:r w:rsidRPr="00E067B2">
        <w:rPr>
          <w:i w:val="0"/>
          <w:iCs w:val="0"/>
        </w:rPr>
        <w:t xml:space="preserve"> </w:t>
      </w:r>
      <w:r w:rsidRPr="00E067B2">
        <w:rPr>
          <w:i w:val="0"/>
          <w:iCs w:val="0"/>
          <w:szCs w:val="24"/>
          <w:lang w:val="en"/>
        </w:rPr>
        <w:t>Substructure 2</w:t>
      </w:r>
    </w:p>
    <w:p w14:paraId="03A0A78D" w14:textId="77777777" w:rsidR="00AE0B44" w:rsidRDefault="00AE0B44" w:rsidP="007B6F8F">
      <w:pPr>
        <w:spacing w:line="360" w:lineRule="auto"/>
        <w:contextualSpacing/>
      </w:pPr>
    </w:p>
    <w:p w14:paraId="1BE3CB5D" w14:textId="2FF42022" w:rsidR="00E067B2" w:rsidRPr="005302A5" w:rsidRDefault="00E067B2" w:rsidP="007B6F8F">
      <w:pPr>
        <w:pStyle w:val="Caption"/>
        <w:keepNext/>
        <w:spacing w:after="0" w:line="360" w:lineRule="auto"/>
        <w:contextualSpacing/>
        <w:jc w:val="left"/>
        <w:rPr>
          <w:i w:val="0"/>
          <w:iCs w:val="0"/>
        </w:rPr>
      </w:pPr>
      <w:r w:rsidRPr="005302A5">
        <w:rPr>
          <w:i w:val="0"/>
          <w:iCs w:val="0"/>
        </w:rPr>
        <w:t xml:space="preserve">Table </w:t>
      </w:r>
      <w:r w:rsidRPr="005302A5">
        <w:rPr>
          <w:i w:val="0"/>
          <w:iCs w:val="0"/>
        </w:rPr>
        <w:fldChar w:fldCharType="begin"/>
      </w:r>
      <w:r w:rsidRPr="005302A5">
        <w:rPr>
          <w:i w:val="0"/>
          <w:iCs w:val="0"/>
        </w:rPr>
        <w:instrText xml:space="preserve"> SEQ Table \* ARABIC </w:instrText>
      </w:r>
      <w:r w:rsidRPr="005302A5">
        <w:rPr>
          <w:i w:val="0"/>
          <w:iCs w:val="0"/>
        </w:rPr>
        <w:fldChar w:fldCharType="separate"/>
      </w:r>
      <w:r w:rsidRPr="005302A5">
        <w:rPr>
          <w:i w:val="0"/>
          <w:iCs w:val="0"/>
          <w:noProof/>
        </w:rPr>
        <w:t>2</w:t>
      </w:r>
      <w:r w:rsidRPr="005302A5">
        <w:rPr>
          <w:i w:val="0"/>
          <w:iCs w:val="0"/>
          <w:noProof/>
        </w:rPr>
        <w:fldChar w:fldCharType="end"/>
      </w:r>
      <w:r w:rsidRPr="005302A5">
        <w:rPr>
          <w:i w:val="0"/>
          <w:iCs w:val="0"/>
        </w:rPr>
        <w:t xml:space="preserve"> Result Sub 2</w:t>
      </w:r>
    </w:p>
    <w:tbl>
      <w:tblPr>
        <w:tblpPr w:leftFromText="180" w:rightFromText="180" w:vertAnchor="text" w:horzAnchor="margin" w:tblpY="-38"/>
        <w:tblW w:w="4706" w:type="pct"/>
        <w:tblBorders>
          <w:top w:val="single" w:sz="4" w:space="0" w:color="auto"/>
          <w:bottom w:val="single" w:sz="4" w:space="0" w:color="auto"/>
        </w:tblBorders>
        <w:tblLook w:val="0400" w:firstRow="0" w:lastRow="0" w:firstColumn="0" w:lastColumn="0" w:noHBand="0" w:noVBand="1"/>
      </w:tblPr>
      <w:tblGrid>
        <w:gridCol w:w="1096"/>
        <w:gridCol w:w="1394"/>
        <w:gridCol w:w="831"/>
        <w:gridCol w:w="766"/>
        <w:gridCol w:w="1240"/>
        <w:gridCol w:w="1549"/>
        <w:gridCol w:w="1663"/>
      </w:tblGrid>
      <w:tr w:rsidR="00AE0B44" w:rsidRPr="00384C66" w14:paraId="2C8E8D31" w14:textId="77777777" w:rsidTr="005302A5">
        <w:trPr>
          <w:trHeight w:val="839"/>
        </w:trPr>
        <w:tc>
          <w:tcPr>
            <w:tcW w:w="595" w:type="pct"/>
            <w:tcBorders>
              <w:top w:val="single" w:sz="4" w:space="0" w:color="auto"/>
              <w:bottom w:val="single" w:sz="4" w:space="0" w:color="auto"/>
            </w:tcBorders>
            <w:vAlign w:val="center"/>
          </w:tcPr>
          <w:p w14:paraId="19A2F3DF" w14:textId="2589E105" w:rsidR="00AE0B44" w:rsidRPr="00384C66" w:rsidRDefault="00AE0B44" w:rsidP="00384C66">
            <w:pPr>
              <w:contextualSpacing/>
              <w:jc w:val="center"/>
              <w:rPr>
                <w:b/>
                <w:sz w:val="22"/>
              </w:rPr>
            </w:pPr>
            <w:r w:rsidRPr="00384C66">
              <w:rPr>
                <w:b/>
                <w:sz w:val="22"/>
                <w:lang w:val="en"/>
              </w:rPr>
              <w:t>Influence between variables</w:t>
            </w:r>
          </w:p>
        </w:tc>
        <w:tc>
          <w:tcPr>
            <w:tcW w:w="831" w:type="pct"/>
            <w:tcBorders>
              <w:top w:val="single" w:sz="4" w:space="0" w:color="auto"/>
              <w:bottom w:val="single" w:sz="4" w:space="0" w:color="auto"/>
            </w:tcBorders>
            <w:vAlign w:val="center"/>
          </w:tcPr>
          <w:p w14:paraId="1B726B2F" w14:textId="77777777" w:rsidR="00AE0B44" w:rsidRPr="00384C66" w:rsidRDefault="00AE0B44" w:rsidP="00384C66">
            <w:pPr>
              <w:contextualSpacing/>
              <w:jc w:val="center"/>
              <w:rPr>
                <w:b/>
                <w:sz w:val="22"/>
              </w:rPr>
            </w:pPr>
            <w:r w:rsidRPr="00384C66">
              <w:rPr>
                <w:b/>
                <w:sz w:val="22"/>
                <w:lang w:val="en"/>
              </w:rPr>
              <w:t>Path coefficient (beta)</w:t>
            </w:r>
          </w:p>
        </w:tc>
        <w:tc>
          <w:tcPr>
            <w:tcW w:w="461" w:type="pct"/>
            <w:tcBorders>
              <w:top w:val="single" w:sz="4" w:space="0" w:color="auto"/>
              <w:bottom w:val="single" w:sz="4" w:space="0" w:color="auto"/>
            </w:tcBorders>
            <w:vAlign w:val="center"/>
          </w:tcPr>
          <w:p w14:paraId="0F86B442" w14:textId="77777777" w:rsidR="00AE0B44" w:rsidRPr="00384C66" w:rsidRDefault="00AE0B44" w:rsidP="00384C66">
            <w:pPr>
              <w:contextualSpacing/>
              <w:jc w:val="center"/>
              <w:rPr>
                <w:b/>
                <w:sz w:val="22"/>
              </w:rPr>
            </w:pPr>
            <w:r w:rsidRPr="00384C66">
              <w:rPr>
                <w:b/>
                <w:sz w:val="22"/>
                <w:lang w:val="en"/>
              </w:rPr>
              <w:t>T value</w:t>
            </w:r>
          </w:p>
        </w:tc>
        <w:tc>
          <w:tcPr>
            <w:tcW w:w="455" w:type="pct"/>
            <w:tcBorders>
              <w:top w:val="single" w:sz="4" w:space="0" w:color="auto"/>
              <w:bottom w:val="single" w:sz="4" w:space="0" w:color="auto"/>
            </w:tcBorders>
            <w:vAlign w:val="center"/>
          </w:tcPr>
          <w:p w14:paraId="3DBDF4B6" w14:textId="77777777" w:rsidR="00AE0B44" w:rsidRPr="00384C66" w:rsidRDefault="00AE0B44" w:rsidP="00384C66">
            <w:pPr>
              <w:contextualSpacing/>
              <w:jc w:val="center"/>
              <w:rPr>
                <w:b/>
                <w:sz w:val="22"/>
              </w:rPr>
            </w:pPr>
            <w:r w:rsidRPr="00384C66">
              <w:rPr>
                <w:b/>
                <w:sz w:val="22"/>
                <w:lang w:val="en"/>
              </w:rPr>
              <w:t>Sig Value</w:t>
            </w:r>
          </w:p>
        </w:tc>
        <w:tc>
          <w:tcPr>
            <w:tcW w:w="749" w:type="pct"/>
            <w:tcBorders>
              <w:top w:val="single" w:sz="4" w:space="0" w:color="auto"/>
              <w:bottom w:val="single" w:sz="4" w:space="0" w:color="auto"/>
            </w:tcBorders>
            <w:vAlign w:val="center"/>
          </w:tcPr>
          <w:p w14:paraId="3B61AE74" w14:textId="77777777" w:rsidR="00AE0B44" w:rsidRPr="00384C66" w:rsidRDefault="00AE0B44" w:rsidP="00384C66">
            <w:pPr>
              <w:contextualSpacing/>
              <w:jc w:val="center"/>
              <w:rPr>
                <w:b/>
                <w:sz w:val="22"/>
              </w:rPr>
            </w:pPr>
            <w:r w:rsidRPr="00384C66">
              <w:rPr>
                <w:b/>
                <w:sz w:val="22"/>
                <w:lang w:val="en"/>
              </w:rPr>
              <w:t>Test Results</w:t>
            </w:r>
          </w:p>
        </w:tc>
        <w:tc>
          <w:tcPr>
            <w:tcW w:w="915" w:type="pct"/>
            <w:tcBorders>
              <w:top w:val="single" w:sz="4" w:space="0" w:color="auto"/>
              <w:bottom w:val="single" w:sz="4" w:space="0" w:color="auto"/>
            </w:tcBorders>
            <w:vAlign w:val="center"/>
          </w:tcPr>
          <w:p w14:paraId="2D6E64CB" w14:textId="77777777" w:rsidR="00AE0B44" w:rsidRPr="00384C66" w:rsidRDefault="00AE0B44" w:rsidP="00384C66">
            <w:pPr>
              <w:contextualSpacing/>
              <w:jc w:val="center"/>
              <w:rPr>
                <w:b/>
                <w:sz w:val="22"/>
              </w:rPr>
            </w:pPr>
            <w:r w:rsidRPr="00384C66">
              <w:rPr>
                <w:b/>
                <w:sz w:val="22"/>
                <w:lang w:val="en"/>
              </w:rPr>
              <w:t>Coefficient of determination</w:t>
            </w:r>
          </w:p>
        </w:tc>
        <w:tc>
          <w:tcPr>
            <w:tcW w:w="994" w:type="pct"/>
            <w:tcBorders>
              <w:top w:val="single" w:sz="4" w:space="0" w:color="auto"/>
              <w:bottom w:val="single" w:sz="4" w:space="0" w:color="auto"/>
            </w:tcBorders>
            <w:vAlign w:val="center"/>
          </w:tcPr>
          <w:p w14:paraId="7F1D929D" w14:textId="33B93029" w:rsidR="00AE0B44" w:rsidRPr="00384C66" w:rsidRDefault="00AE0B44" w:rsidP="00384C66">
            <w:pPr>
              <w:contextualSpacing/>
              <w:jc w:val="center"/>
              <w:rPr>
                <w:b/>
                <w:sz w:val="22"/>
              </w:rPr>
            </w:pPr>
            <w:r w:rsidRPr="00384C66">
              <w:rPr>
                <w:b/>
                <w:sz w:val="22"/>
                <w:lang w:val="en"/>
              </w:rPr>
              <w:t>Coefficient of another variable (PyƐ2)</w:t>
            </w:r>
          </w:p>
        </w:tc>
      </w:tr>
      <w:tr w:rsidR="00AE0B44" w:rsidRPr="00384C66" w14:paraId="35323185" w14:textId="77777777" w:rsidTr="005302A5">
        <w:trPr>
          <w:trHeight w:val="334"/>
        </w:trPr>
        <w:tc>
          <w:tcPr>
            <w:tcW w:w="595" w:type="pct"/>
            <w:tcBorders>
              <w:top w:val="single" w:sz="4" w:space="0" w:color="auto"/>
            </w:tcBorders>
          </w:tcPr>
          <w:p w14:paraId="73CB69E3" w14:textId="77777777" w:rsidR="00AE0B44" w:rsidRPr="00384C66" w:rsidRDefault="00AE0B44" w:rsidP="007B6F8F">
            <w:pPr>
              <w:spacing w:line="360" w:lineRule="auto"/>
              <w:contextualSpacing/>
              <w:rPr>
                <w:sz w:val="22"/>
              </w:rPr>
            </w:pPr>
            <w:r w:rsidRPr="00384C66">
              <w:rPr>
                <w:sz w:val="22"/>
                <w:lang w:val="en"/>
              </w:rPr>
              <w:t>X1 to Z</w:t>
            </w:r>
          </w:p>
        </w:tc>
        <w:tc>
          <w:tcPr>
            <w:tcW w:w="831" w:type="pct"/>
            <w:tcBorders>
              <w:top w:val="single" w:sz="4" w:space="0" w:color="auto"/>
            </w:tcBorders>
          </w:tcPr>
          <w:p w14:paraId="5DAA288B" w14:textId="76B9DE53" w:rsidR="00AE0B44" w:rsidRPr="00384C66" w:rsidRDefault="00AE0B44" w:rsidP="007B6F8F">
            <w:pPr>
              <w:spacing w:line="360" w:lineRule="auto"/>
              <w:contextualSpacing/>
              <w:jc w:val="center"/>
              <w:rPr>
                <w:sz w:val="22"/>
              </w:rPr>
            </w:pPr>
            <w:r w:rsidRPr="00384C66">
              <w:rPr>
                <w:sz w:val="22"/>
                <w:lang w:val="en"/>
              </w:rPr>
              <w:t>0,184</w:t>
            </w:r>
          </w:p>
        </w:tc>
        <w:tc>
          <w:tcPr>
            <w:tcW w:w="461" w:type="pct"/>
            <w:tcBorders>
              <w:top w:val="single" w:sz="4" w:space="0" w:color="auto"/>
            </w:tcBorders>
            <w:vAlign w:val="center"/>
          </w:tcPr>
          <w:p w14:paraId="63E238BB" w14:textId="77777777" w:rsidR="00AE0B44" w:rsidRPr="00384C66" w:rsidRDefault="00AE0B44" w:rsidP="007B6F8F">
            <w:pPr>
              <w:spacing w:line="360" w:lineRule="auto"/>
              <w:ind w:left="60" w:right="60"/>
              <w:contextualSpacing/>
              <w:jc w:val="center"/>
              <w:rPr>
                <w:sz w:val="22"/>
              </w:rPr>
            </w:pPr>
            <w:r w:rsidRPr="00384C66">
              <w:rPr>
                <w:sz w:val="22"/>
                <w:lang w:val="en"/>
              </w:rPr>
              <w:t>2,129</w:t>
            </w:r>
          </w:p>
        </w:tc>
        <w:tc>
          <w:tcPr>
            <w:tcW w:w="455" w:type="pct"/>
            <w:tcBorders>
              <w:top w:val="single" w:sz="4" w:space="0" w:color="auto"/>
            </w:tcBorders>
          </w:tcPr>
          <w:p w14:paraId="78A74EC6" w14:textId="77777777" w:rsidR="00AE0B44" w:rsidRPr="00384C66" w:rsidRDefault="00AE0B44" w:rsidP="007B6F8F">
            <w:pPr>
              <w:spacing w:line="360" w:lineRule="auto"/>
              <w:contextualSpacing/>
              <w:jc w:val="center"/>
              <w:rPr>
                <w:sz w:val="22"/>
              </w:rPr>
            </w:pPr>
            <w:r w:rsidRPr="00384C66">
              <w:rPr>
                <w:sz w:val="22"/>
                <w:lang w:val="en"/>
              </w:rPr>
              <w:t>0,036</w:t>
            </w:r>
          </w:p>
        </w:tc>
        <w:tc>
          <w:tcPr>
            <w:tcW w:w="749" w:type="pct"/>
            <w:tcBorders>
              <w:top w:val="single" w:sz="4" w:space="0" w:color="auto"/>
            </w:tcBorders>
          </w:tcPr>
          <w:p w14:paraId="4585F0E6" w14:textId="77777777" w:rsidR="00AE0B44" w:rsidRPr="00384C66" w:rsidRDefault="00AE0B44" w:rsidP="007B6F8F">
            <w:pPr>
              <w:spacing w:line="360" w:lineRule="auto"/>
              <w:contextualSpacing/>
              <w:jc w:val="center"/>
              <w:rPr>
                <w:sz w:val="22"/>
              </w:rPr>
            </w:pPr>
            <w:r w:rsidRPr="00384C66">
              <w:rPr>
                <w:sz w:val="22"/>
                <w:lang w:val="en"/>
              </w:rPr>
              <w:t>H</w:t>
            </w:r>
            <w:r w:rsidRPr="00384C66">
              <w:rPr>
                <w:sz w:val="22"/>
                <w:vertAlign w:val="subscript"/>
                <w:lang w:val="en"/>
              </w:rPr>
              <w:t>0</w:t>
            </w:r>
            <w:r w:rsidRPr="00384C66">
              <w:rPr>
                <w:sz w:val="22"/>
                <w:lang w:val="en"/>
              </w:rPr>
              <w:t xml:space="preserve"> Declined</w:t>
            </w:r>
          </w:p>
        </w:tc>
        <w:tc>
          <w:tcPr>
            <w:tcW w:w="915" w:type="pct"/>
            <w:vMerge w:val="restart"/>
            <w:tcBorders>
              <w:top w:val="single" w:sz="4" w:space="0" w:color="auto"/>
            </w:tcBorders>
            <w:vAlign w:val="center"/>
          </w:tcPr>
          <w:p w14:paraId="3E7781D8" w14:textId="77777777" w:rsidR="00AE0B44" w:rsidRPr="00384C66" w:rsidRDefault="00AE0B44" w:rsidP="007B6F8F">
            <w:pPr>
              <w:spacing w:line="360" w:lineRule="auto"/>
              <w:contextualSpacing/>
              <w:jc w:val="center"/>
              <w:rPr>
                <w:sz w:val="22"/>
              </w:rPr>
            </w:pPr>
            <w:r w:rsidRPr="00384C66">
              <w:rPr>
                <w:sz w:val="22"/>
                <w:lang w:val="en"/>
              </w:rPr>
              <w:t>0,538= 53,8%</w:t>
            </w:r>
          </w:p>
        </w:tc>
        <w:tc>
          <w:tcPr>
            <w:tcW w:w="994" w:type="pct"/>
            <w:vMerge w:val="restart"/>
            <w:tcBorders>
              <w:top w:val="single" w:sz="4" w:space="0" w:color="auto"/>
            </w:tcBorders>
            <w:vAlign w:val="center"/>
          </w:tcPr>
          <w:p w14:paraId="09BD1097" w14:textId="7D5D4EDF" w:rsidR="00AE0B44" w:rsidRPr="00384C66" w:rsidRDefault="00AE0B44" w:rsidP="007B6F8F">
            <w:pPr>
              <w:spacing w:line="360" w:lineRule="auto"/>
              <w:contextualSpacing/>
              <w:jc w:val="center"/>
              <w:rPr>
                <w:sz w:val="22"/>
              </w:rPr>
            </w:pPr>
            <w:r w:rsidRPr="00384C66">
              <w:rPr>
                <w:sz w:val="22"/>
                <w:lang w:val="en"/>
              </w:rPr>
              <w:t>0,462 = 46,2%</w:t>
            </w:r>
          </w:p>
        </w:tc>
      </w:tr>
      <w:tr w:rsidR="00AE0B44" w:rsidRPr="00384C66" w14:paraId="3A3605F4" w14:textId="77777777" w:rsidTr="005302A5">
        <w:trPr>
          <w:trHeight w:val="334"/>
        </w:trPr>
        <w:tc>
          <w:tcPr>
            <w:tcW w:w="595" w:type="pct"/>
          </w:tcPr>
          <w:p w14:paraId="61A28BCA" w14:textId="77777777" w:rsidR="00AE0B44" w:rsidRPr="00384C66" w:rsidRDefault="00AE0B44" w:rsidP="007B6F8F">
            <w:pPr>
              <w:spacing w:line="360" w:lineRule="auto"/>
              <w:contextualSpacing/>
              <w:rPr>
                <w:sz w:val="22"/>
              </w:rPr>
            </w:pPr>
            <w:r w:rsidRPr="00384C66">
              <w:rPr>
                <w:sz w:val="22"/>
                <w:lang w:val="en"/>
              </w:rPr>
              <w:t>X2 to Z</w:t>
            </w:r>
          </w:p>
        </w:tc>
        <w:tc>
          <w:tcPr>
            <w:tcW w:w="831" w:type="pct"/>
          </w:tcPr>
          <w:p w14:paraId="33D9A15F" w14:textId="77777777" w:rsidR="00AE0B44" w:rsidRPr="00384C66" w:rsidRDefault="00AE0B44" w:rsidP="007B6F8F">
            <w:pPr>
              <w:spacing w:line="360" w:lineRule="auto"/>
              <w:contextualSpacing/>
              <w:jc w:val="center"/>
              <w:rPr>
                <w:sz w:val="22"/>
              </w:rPr>
            </w:pPr>
            <w:r w:rsidRPr="00384C66">
              <w:rPr>
                <w:sz w:val="22"/>
                <w:lang w:val="en"/>
              </w:rPr>
              <w:t>0,258</w:t>
            </w:r>
          </w:p>
        </w:tc>
        <w:tc>
          <w:tcPr>
            <w:tcW w:w="461" w:type="pct"/>
            <w:vAlign w:val="center"/>
          </w:tcPr>
          <w:p w14:paraId="3F107CF3" w14:textId="77777777" w:rsidR="00AE0B44" w:rsidRPr="00384C66" w:rsidRDefault="00AE0B44" w:rsidP="007B6F8F">
            <w:pPr>
              <w:spacing w:line="360" w:lineRule="auto"/>
              <w:ind w:left="60" w:right="60"/>
              <w:contextualSpacing/>
              <w:jc w:val="center"/>
              <w:rPr>
                <w:sz w:val="22"/>
              </w:rPr>
            </w:pPr>
            <w:r w:rsidRPr="00384C66">
              <w:rPr>
                <w:sz w:val="22"/>
                <w:lang w:val="en"/>
              </w:rPr>
              <w:t>3,117</w:t>
            </w:r>
          </w:p>
        </w:tc>
        <w:tc>
          <w:tcPr>
            <w:tcW w:w="455" w:type="pct"/>
          </w:tcPr>
          <w:p w14:paraId="76963C08" w14:textId="0894C11C" w:rsidR="00AE0B44" w:rsidRPr="00384C66" w:rsidRDefault="00AE0B44" w:rsidP="007B6F8F">
            <w:pPr>
              <w:spacing w:line="360" w:lineRule="auto"/>
              <w:contextualSpacing/>
              <w:jc w:val="center"/>
              <w:rPr>
                <w:sz w:val="22"/>
              </w:rPr>
            </w:pPr>
            <w:r w:rsidRPr="00384C66">
              <w:rPr>
                <w:sz w:val="22"/>
                <w:lang w:val="en"/>
              </w:rPr>
              <w:t>0,002</w:t>
            </w:r>
          </w:p>
        </w:tc>
        <w:tc>
          <w:tcPr>
            <w:tcW w:w="749" w:type="pct"/>
          </w:tcPr>
          <w:p w14:paraId="7C8A033A" w14:textId="77777777" w:rsidR="00AE0B44" w:rsidRPr="00384C66" w:rsidRDefault="00AE0B44" w:rsidP="007B6F8F">
            <w:pPr>
              <w:spacing w:line="360" w:lineRule="auto"/>
              <w:contextualSpacing/>
              <w:jc w:val="center"/>
              <w:rPr>
                <w:sz w:val="22"/>
              </w:rPr>
            </w:pPr>
            <w:r w:rsidRPr="00384C66">
              <w:rPr>
                <w:sz w:val="22"/>
                <w:lang w:val="en"/>
              </w:rPr>
              <w:t>H</w:t>
            </w:r>
            <w:r w:rsidRPr="00384C66">
              <w:rPr>
                <w:sz w:val="22"/>
                <w:vertAlign w:val="subscript"/>
                <w:lang w:val="en"/>
              </w:rPr>
              <w:t>0</w:t>
            </w:r>
            <w:r w:rsidRPr="00384C66">
              <w:rPr>
                <w:sz w:val="22"/>
                <w:lang w:val="en"/>
              </w:rPr>
              <w:t xml:space="preserve"> Declined</w:t>
            </w:r>
          </w:p>
        </w:tc>
        <w:tc>
          <w:tcPr>
            <w:tcW w:w="915" w:type="pct"/>
            <w:vMerge/>
            <w:vAlign w:val="center"/>
          </w:tcPr>
          <w:p w14:paraId="55AABFE1" w14:textId="77777777" w:rsidR="00AE0B44" w:rsidRPr="00384C66" w:rsidRDefault="00AE0B44" w:rsidP="007B6F8F">
            <w:pPr>
              <w:widowControl w:val="0"/>
              <w:pBdr>
                <w:top w:val="nil"/>
                <w:left w:val="nil"/>
                <w:bottom w:val="nil"/>
                <w:right w:val="nil"/>
                <w:between w:val="nil"/>
              </w:pBdr>
              <w:spacing w:line="360" w:lineRule="auto"/>
              <w:contextualSpacing/>
              <w:rPr>
                <w:sz w:val="22"/>
              </w:rPr>
            </w:pPr>
          </w:p>
        </w:tc>
        <w:tc>
          <w:tcPr>
            <w:tcW w:w="994" w:type="pct"/>
            <w:vMerge/>
            <w:vAlign w:val="center"/>
          </w:tcPr>
          <w:p w14:paraId="129005AA" w14:textId="77777777" w:rsidR="00AE0B44" w:rsidRPr="00384C66" w:rsidRDefault="00AE0B44" w:rsidP="007B6F8F">
            <w:pPr>
              <w:widowControl w:val="0"/>
              <w:pBdr>
                <w:top w:val="nil"/>
                <w:left w:val="nil"/>
                <w:bottom w:val="nil"/>
                <w:right w:val="nil"/>
                <w:between w:val="nil"/>
              </w:pBdr>
              <w:spacing w:line="360" w:lineRule="auto"/>
              <w:contextualSpacing/>
              <w:rPr>
                <w:sz w:val="22"/>
              </w:rPr>
            </w:pPr>
          </w:p>
        </w:tc>
      </w:tr>
      <w:tr w:rsidR="00AE0B44" w:rsidRPr="00384C66" w14:paraId="0CBEBD57" w14:textId="77777777" w:rsidTr="005302A5">
        <w:trPr>
          <w:trHeight w:val="334"/>
        </w:trPr>
        <w:tc>
          <w:tcPr>
            <w:tcW w:w="595" w:type="pct"/>
          </w:tcPr>
          <w:p w14:paraId="458F2826" w14:textId="77777777" w:rsidR="00AE0B44" w:rsidRPr="00384C66" w:rsidRDefault="00AE0B44" w:rsidP="007B6F8F">
            <w:pPr>
              <w:spacing w:line="360" w:lineRule="auto"/>
              <w:contextualSpacing/>
              <w:rPr>
                <w:sz w:val="22"/>
              </w:rPr>
            </w:pPr>
            <w:r w:rsidRPr="00384C66">
              <w:rPr>
                <w:sz w:val="22"/>
                <w:lang w:val="en"/>
              </w:rPr>
              <w:t>Y to Z</w:t>
            </w:r>
          </w:p>
        </w:tc>
        <w:tc>
          <w:tcPr>
            <w:tcW w:w="831" w:type="pct"/>
          </w:tcPr>
          <w:p w14:paraId="200410B9" w14:textId="77777777" w:rsidR="00AE0B44" w:rsidRPr="00384C66" w:rsidRDefault="00AE0B44" w:rsidP="007B6F8F">
            <w:pPr>
              <w:spacing w:line="360" w:lineRule="auto"/>
              <w:contextualSpacing/>
              <w:jc w:val="center"/>
              <w:rPr>
                <w:sz w:val="22"/>
              </w:rPr>
            </w:pPr>
            <w:r w:rsidRPr="00384C66">
              <w:rPr>
                <w:sz w:val="22"/>
                <w:lang w:val="en"/>
              </w:rPr>
              <w:t>0,441</w:t>
            </w:r>
          </w:p>
        </w:tc>
        <w:tc>
          <w:tcPr>
            <w:tcW w:w="461" w:type="pct"/>
            <w:vAlign w:val="center"/>
          </w:tcPr>
          <w:p w14:paraId="570257A8" w14:textId="77777777" w:rsidR="00AE0B44" w:rsidRPr="00384C66" w:rsidRDefault="00AE0B44" w:rsidP="007B6F8F">
            <w:pPr>
              <w:spacing w:line="360" w:lineRule="auto"/>
              <w:ind w:left="60" w:right="60"/>
              <w:contextualSpacing/>
              <w:jc w:val="center"/>
              <w:rPr>
                <w:sz w:val="22"/>
              </w:rPr>
            </w:pPr>
            <w:r w:rsidRPr="00384C66">
              <w:rPr>
                <w:sz w:val="22"/>
                <w:lang w:val="en"/>
              </w:rPr>
              <w:t>5,057</w:t>
            </w:r>
          </w:p>
        </w:tc>
        <w:tc>
          <w:tcPr>
            <w:tcW w:w="455" w:type="pct"/>
          </w:tcPr>
          <w:p w14:paraId="0FE9A8B1" w14:textId="77777777" w:rsidR="00AE0B44" w:rsidRPr="00384C66" w:rsidRDefault="00AE0B44" w:rsidP="007B6F8F">
            <w:pPr>
              <w:spacing w:line="360" w:lineRule="auto"/>
              <w:contextualSpacing/>
              <w:jc w:val="center"/>
              <w:rPr>
                <w:sz w:val="22"/>
              </w:rPr>
            </w:pPr>
            <w:r w:rsidRPr="00384C66">
              <w:rPr>
                <w:sz w:val="22"/>
                <w:lang w:val="en"/>
              </w:rPr>
              <w:t>0,000</w:t>
            </w:r>
          </w:p>
        </w:tc>
        <w:tc>
          <w:tcPr>
            <w:tcW w:w="749" w:type="pct"/>
          </w:tcPr>
          <w:p w14:paraId="11F94DEB" w14:textId="77777777" w:rsidR="00AE0B44" w:rsidRPr="00384C66" w:rsidRDefault="00AE0B44" w:rsidP="007B6F8F">
            <w:pPr>
              <w:spacing w:line="360" w:lineRule="auto"/>
              <w:contextualSpacing/>
              <w:jc w:val="center"/>
              <w:rPr>
                <w:sz w:val="22"/>
              </w:rPr>
            </w:pPr>
            <w:r w:rsidRPr="00384C66">
              <w:rPr>
                <w:sz w:val="22"/>
                <w:lang w:val="en"/>
              </w:rPr>
              <w:t>H</w:t>
            </w:r>
            <w:r w:rsidRPr="00384C66">
              <w:rPr>
                <w:sz w:val="22"/>
                <w:vertAlign w:val="subscript"/>
                <w:lang w:val="en"/>
              </w:rPr>
              <w:t>0</w:t>
            </w:r>
            <w:r w:rsidRPr="00384C66">
              <w:rPr>
                <w:sz w:val="22"/>
                <w:lang w:val="en"/>
              </w:rPr>
              <w:t xml:space="preserve"> Declined</w:t>
            </w:r>
          </w:p>
        </w:tc>
        <w:tc>
          <w:tcPr>
            <w:tcW w:w="915" w:type="pct"/>
            <w:vMerge/>
            <w:vAlign w:val="center"/>
          </w:tcPr>
          <w:p w14:paraId="242EEC04" w14:textId="77777777" w:rsidR="00AE0B44" w:rsidRPr="00384C66" w:rsidRDefault="00AE0B44" w:rsidP="007B6F8F">
            <w:pPr>
              <w:widowControl w:val="0"/>
              <w:pBdr>
                <w:top w:val="nil"/>
                <w:left w:val="nil"/>
                <w:bottom w:val="nil"/>
                <w:right w:val="nil"/>
                <w:between w:val="nil"/>
              </w:pBdr>
              <w:spacing w:line="360" w:lineRule="auto"/>
              <w:contextualSpacing/>
              <w:rPr>
                <w:sz w:val="22"/>
              </w:rPr>
            </w:pPr>
          </w:p>
        </w:tc>
        <w:tc>
          <w:tcPr>
            <w:tcW w:w="994" w:type="pct"/>
            <w:vMerge/>
            <w:vAlign w:val="center"/>
          </w:tcPr>
          <w:p w14:paraId="37211F69" w14:textId="77777777" w:rsidR="00AE0B44" w:rsidRPr="00384C66" w:rsidRDefault="00AE0B44" w:rsidP="007B6F8F">
            <w:pPr>
              <w:widowControl w:val="0"/>
              <w:pBdr>
                <w:top w:val="nil"/>
                <w:left w:val="nil"/>
                <w:bottom w:val="nil"/>
                <w:right w:val="nil"/>
                <w:between w:val="nil"/>
              </w:pBdr>
              <w:spacing w:line="360" w:lineRule="auto"/>
              <w:contextualSpacing/>
              <w:rPr>
                <w:sz w:val="22"/>
              </w:rPr>
            </w:pPr>
          </w:p>
        </w:tc>
      </w:tr>
    </w:tbl>
    <w:p w14:paraId="1AA8D854" w14:textId="77777777" w:rsidR="0004262E" w:rsidRDefault="0004262E" w:rsidP="007B6F8F">
      <w:pPr>
        <w:spacing w:line="360" w:lineRule="auto"/>
        <w:ind w:firstLine="360"/>
        <w:contextualSpacing/>
        <w:rPr>
          <w:lang w:val="en"/>
        </w:rPr>
      </w:pPr>
    </w:p>
    <w:p w14:paraId="27DBE0BF" w14:textId="79D55476" w:rsidR="003D14FB" w:rsidRDefault="00AE0B44" w:rsidP="004256FF">
      <w:pPr>
        <w:spacing w:line="360" w:lineRule="auto"/>
        <w:ind w:firstLine="360"/>
        <w:contextualSpacing/>
      </w:pPr>
      <w:r w:rsidRPr="00B649CE">
        <w:rPr>
          <w:lang w:val="en"/>
        </w:rPr>
        <w:lastRenderedPageBreak/>
        <w:t>Service performance</w:t>
      </w:r>
      <w:r w:rsidR="0086194D" w:rsidRPr="00B649CE">
        <w:rPr>
          <w:lang w:val="en"/>
        </w:rPr>
        <w:t xml:space="preserve"> quality</w:t>
      </w:r>
      <w:r w:rsidRPr="00B649CE">
        <w:rPr>
          <w:lang w:val="en"/>
        </w:rPr>
        <w:t xml:space="preserve"> variable (X1) to Customer loyalty (Z) obtained value = 2.129 &gt; t t</w:t>
      </w:r>
      <w:r w:rsidRPr="0004262E">
        <w:rPr>
          <w:vertAlign w:val="subscript"/>
          <w:lang w:val="en"/>
        </w:rPr>
        <w:t>able</w:t>
      </w:r>
      <w:r w:rsidRPr="00B649CE">
        <w:rPr>
          <w:lang w:val="en"/>
        </w:rPr>
        <w:t xml:space="preserve"> (1.660) Sig = 0.036 &lt; 0.05 then Ho is rejected</w:t>
      </w:r>
      <w:r w:rsidR="00B8312B" w:rsidRPr="00B649CE">
        <w:rPr>
          <w:lang w:val="en"/>
        </w:rPr>
        <w:t>,</w:t>
      </w:r>
      <w:r w:rsidRPr="00B649CE">
        <w:rPr>
          <w:lang w:val="en"/>
        </w:rPr>
        <w:t xml:space="preserve"> and Ha is accepted, so the conclusion is that Service Performance Variable</w:t>
      </w:r>
      <w:r w:rsidR="00BF0AF9" w:rsidRPr="00B649CE">
        <w:rPr>
          <w:lang w:val="en"/>
        </w:rPr>
        <w:t xml:space="preserve"> </w:t>
      </w:r>
      <w:r w:rsidRPr="00B649CE">
        <w:rPr>
          <w:lang w:val="en"/>
        </w:rPr>
        <w:t>(X1) has a significant effect on loyalty variables customer (Z).</w:t>
      </w:r>
      <w:r w:rsidR="00B649CE">
        <w:rPr>
          <w:lang w:val="en"/>
        </w:rPr>
        <w:t xml:space="preserve"> </w:t>
      </w:r>
      <w:r w:rsidRPr="00B649CE">
        <w:rPr>
          <w:lang w:val="en"/>
        </w:rPr>
        <w:t>Variable</w:t>
      </w:r>
      <w:r w:rsidR="00180399" w:rsidRPr="00B649CE">
        <w:rPr>
          <w:lang w:val="en"/>
        </w:rPr>
        <w:t xml:space="preserve"> customer interest to customer loyalty with value t = 3.117 &gt; t </w:t>
      </w:r>
      <w:r w:rsidR="00180399" w:rsidRPr="0004262E">
        <w:rPr>
          <w:vertAlign w:val="subscript"/>
          <w:lang w:val="en"/>
        </w:rPr>
        <w:t>table</w:t>
      </w:r>
      <w:r w:rsidR="00180399" w:rsidRPr="00B649CE">
        <w:rPr>
          <w:lang w:val="en"/>
        </w:rPr>
        <w:t xml:space="preserve"> (1.660) Sig = 0.002 &lt; 0.013 then Ho is rejected</w:t>
      </w:r>
      <w:r w:rsidR="00B8312B" w:rsidRPr="00B649CE">
        <w:rPr>
          <w:lang w:val="en"/>
        </w:rPr>
        <w:t>,</w:t>
      </w:r>
      <w:r w:rsidR="00180399" w:rsidRPr="00B649CE">
        <w:rPr>
          <w:lang w:val="en"/>
        </w:rPr>
        <w:t xml:space="preserve"> and Ha is accepted. </w:t>
      </w:r>
      <w:r w:rsidR="00B8312B" w:rsidRPr="00B649CE">
        <w:rPr>
          <w:lang w:val="en"/>
        </w:rPr>
        <w:t>In</w:t>
      </w:r>
      <w:r w:rsidR="00180399" w:rsidRPr="00B649CE">
        <w:rPr>
          <w:lang w:val="en"/>
        </w:rPr>
        <w:t xml:space="preserve"> conclusion</w:t>
      </w:r>
      <w:r w:rsidR="00B8312B" w:rsidRPr="00B649CE">
        <w:rPr>
          <w:lang w:val="en"/>
        </w:rPr>
        <w:t>,</w:t>
      </w:r>
      <w:r w:rsidRPr="00B649CE">
        <w:rPr>
          <w:lang w:val="en"/>
        </w:rPr>
        <w:t xml:space="preserve"> Customer Interest (X2) has a significant effect on the customer loyalty variable (Z).</w:t>
      </w:r>
      <w:r w:rsidR="00B649CE">
        <w:rPr>
          <w:lang w:val="en"/>
        </w:rPr>
        <w:t xml:space="preserve"> And t</w:t>
      </w:r>
      <w:r w:rsidR="00180399" w:rsidRPr="00B649CE">
        <w:rPr>
          <w:lang w:val="en"/>
        </w:rPr>
        <w:t>he variable of customer satisfaction with customer loyalty</w:t>
      </w:r>
      <w:r w:rsidR="00BF0AF9" w:rsidRPr="00B649CE">
        <w:rPr>
          <w:lang w:val="en"/>
        </w:rPr>
        <w:t xml:space="preserve"> </w:t>
      </w:r>
      <w:r w:rsidR="00180399" w:rsidRPr="00B649CE">
        <w:rPr>
          <w:lang w:val="en"/>
        </w:rPr>
        <w:t xml:space="preserve">with a value of t = 5.057 &gt; t </w:t>
      </w:r>
      <w:r w:rsidR="00180399" w:rsidRPr="0004262E">
        <w:rPr>
          <w:vertAlign w:val="subscript"/>
          <w:lang w:val="en"/>
        </w:rPr>
        <w:t>table</w:t>
      </w:r>
      <w:r w:rsidR="00180399" w:rsidRPr="00B649CE">
        <w:rPr>
          <w:lang w:val="en"/>
        </w:rPr>
        <w:t xml:space="preserve"> (1.660) Sig = 0.000 &lt; 0.05 then Ho is rejected</w:t>
      </w:r>
      <w:r w:rsidR="00B8312B" w:rsidRPr="00B649CE">
        <w:rPr>
          <w:lang w:val="en"/>
        </w:rPr>
        <w:t>,</w:t>
      </w:r>
      <w:r w:rsidR="00180399" w:rsidRPr="00B649CE">
        <w:rPr>
          <w:lang w:val="en"/>
        </w:rPr>
        <w:t xml:space="preserve"> and Ha is accepted. </w:t>
      </w:r>
      <w:r w:rsidRPr="00B649CE">
        <w:rPr>
          <w:lang w:val="en"/>
        </w:rPr>
        <w:t xml:space="preserve"> </w:t>
      </w:r>
      <w:r w:rsidR="00180399" w:rsidRPr="00B649CE">
        <w:rPr>
          <w:lang w:val="en"/>
        </w:rPr>
        <w:t xml:space="preserve"> It can be concluded that</w:t>
      </w:r>
      <w:r w:rsidRPr="00B649CE">
        <w:rPr>
          <w:lang w:val="en"/>
        </w:rPr>
        <w:t xml:space="preserve"> the customer satisfaction variable (</w:t>
      </w:r>
      <w:r w:rsidR="00180399" w:rsidRPr="00B649CE">
        <w:rPr>
          <w:lang w:val="en"/>
        </w:rPr>
        <w:t>Y) has a significant effect on the customer loyalty variable (Z).</w:t>
      </w:r>
    </w:p>
    <w:p w14:paraId="4C1B2288" w14:textId="34EF7EDB" w:rsidR="00AE0B44" w:rsidRDefault="003D14FB" w:rsidP="00384C66">
      <w:pPr>
        <w:spacing w:line="360" w:lineRule="auto"/>
        <w:ind w:firstLine="360"/>
        <w:contextualSpacing/>
      </w:pPr>
      <w:r>
        <w:rPr>
          <w:lang w:val="en"/>
        </w:rPr>
        <w:t xml:space="preserve">Next is the result of a mediation test of </w:t>
      </w:r>
      <w:r w:rsidR="00B8312B">
        <w:rPr>
          <w:lang w:val="en"/>
        </w:rPr>
        <w:t>the</w:t>
      </w:r>
      <w:r>
        <w:rPr>
          <w:lang w:val="en"/>
        </w:rPr>
        <w:t xml:space="preserve"> variability of service performance and customer interest in customer loyalty through customer satisfaction.</w:t>
      </w:r>
    </w:p>
    <w:p w14:paraId="0C78D1CC" w14:textId="77777777" w:rsidR="007B6F8F" w:rsidRDefault="007B6F8F" w:rsidP="007B6F8F">
      <w:pPr>
        <w:spacing w:line="360" w:lineRule="auto"/>
        <w:contextualSpacing/>
      </w:pPr>
    </w:p>
    <w:p w14:paraId="35737D7C" w14:textId="5F57CCB5" w:rsidR="00E067B2" w:rsidRPr="0004262E" w:rsidRDefault="00E067B2" w:rsidP="007B6F8F">
      <w:pPr>
        <w:pStyle w:val="Caption"/>
        <w:keepNext/>
        <w:spacing w:after="0" w:line="360" w:lineRule="auto"/>
        <w:contextualSpacing/>
        <w:jc w:val="left"/>
        <w:rPr>
          <w:i w:val="0"/>
          <w:iCs w:val="0"/>
        </w:rPr>
      </w:pPr>
      <w:r w:rsidRPr="0004262E">
        <w:rPr>
          <w:i w:val="0"/>
          <w:iCs w:val="0"/>
        </w:rPr>
        <w:t xml:space="preserve">Table </w:t>
      </w:r>
      <w:r w:rsidRPr="0004262E">
        <w:rPr>
          <w:i w:val="0"/>
          <w:iCs w:val="0"/>
        </w:rPr>
        <w:fldChar w:fldCharType="begin"/>
      </w:r>
      <w:r w:rsidRPr="0004262E">
        <w:rPr>
          <w:i w:val="0"/>
          <w:iCs w:val="0"/>
        </w:rPr>
        <w:instrText xml:space="preserve"> SEQ Table \* ARABIC </w:instrText>
      </w:r>
      <w:r w:rsidRPr="0004262E">
        <w:rPr>
          <w:i w:val="0"/>
          <w:iCs w:val="0"/>
        </w:rPr>
        <w:fldChar w:fldCharType="separate"/>
      </w:r>
      <w:r w:rsidR="0004262E" w:rsidRPr="0004262E">
        <w:rPr>
          <w:i w:val="0"/>
          <w:iCs w:val="0"/>
          <w:noProof/>
        </w:rPr>
        <w:t>3</w:t>
      </w:r>
      <w:r w:rsidRPr="0004262E">
        <w:rPr>
          <w:i w:val="0"/>
          <w:iCs w:val="0"/>
          <w:noProof/>
        </w:rPr>
        <w:fldChar w:fldCharType="end"/>
      </w:r>
      <w:r w:rsidR="0004262E" w:rsidRPr="0004262E">
        <w:rPr>
          <w:i w:val="0"/>
          <w:iCs w:val="0"/>
        </w:rPr>
        <w:t xml:space="preserve"> </w:t>
      </w:r>
      <w:r w:rsidRPr="0004262E">
        <w:rPr>
          <w:i w:val="0"/>
          <w:iCs w:val="0"/>
          <w:lang w:val="en"/>
        </w:rPr>
        <w:t xml:space="preserve">Result </w:t>
      </w:r>
      <w:r w:rsidR="0004262E">
        <w:rPr>
          <w:i w:val="0"/>
          <w:iCs w:val="0"/>
          <w:lang w:val="en"/>
        </w:rPr>
        <w:t>o</w:t>
      </w:r>
      <w:r w:rsidR="0004262E" w:rsidRPr="0004262E">
        <w:rPr>
          <w:i w:val="0"/>
          <w:iCs w:val="0"/>
          <w:lang w:val="en"/>
        </w:rPr>
        <w:t>f A Mediation Test</w:t>
      </w:r>
    </w:p>
    <w:tbl>
      <w:tblPr>
        <w:tblW w:w="8261" w:type="dxa"/>
        <w:tblInd w:w="113" w:type="dxa"/>
        <w:tblBorders>
          <w:top w:val="single" w:sz="4" w:space="0" w:color="auto"/>
          <w:bottom w:val="single" w:sz="4" w:space="0" w:color="auto"/>
        </w:tblBorders>
        <w:tblLayout w:type="fixed"/>
        <w:tblLook w:val="0400" w:firstRow="0" w:lastRow="0" w:firstColumn="0" w:lastColumn="0" w:noHBand="0" w:noVBand="1"/>
      </w:tblPr>
      <w:tblGrid>
        <w:gridCol w:w="3114"/>
        <w:gridCol w:w="2693"/>
        <w:gridCol w:w="2454"/>
      </w:tblGrid>
      <w:tr w:rsidR="003D14FB" w:rsidRPr="00D85A8E" w14:paraId="7456FF09" w14:textId="77777777" w:rsidTr="0004262E">
        <w:tc>
          <w:tcPr>
            <w:tcW w:w="3114" w:type="dxa"/>
            <w:tcBorders>
              <w:top w:val="single" w:sz="4" w:space="0" w:color="auto"/>
              <w:bottom w:val="single" w:sz="4" w:space="0" w:color="auto"/>
            </w:tcBorders>
            <w:vAlign w:val="center"/>
          </w:tcPr>
          <w:p w14:paraId="39278340" w14:textId="77777777" w:rsidR="003D14FB" w:rsidRPr="00D85A8E" w:rsidRDefault="003D14FB" w:rsidP="00384C66">
            <w:pPr>
              <w:contextualSpacing/>
              <w:jc w:val="center"/>
              <w:rPr>
                <w:b/>
                <w:szCs w:val="24"/>
              </w:rPr>
            </w:pPr>
            <w:r w:rsidRPr="00D85A8E">
              <w:rPr>
                <w:b/>
                <w:szCs w:val="24"/>
                <w:lang w:val="en"/>
              </w:rPr>
              <w:t>Influence</w:t>
            </w:r>
          </w:p>
        </w:tc>
        <w:tc>
          <w:tcPr>
            <w:tcW w:w="2693" w:type="dxa"/>
            <w:tcBorders>
              <w:top w:val="single" w:sz="4" w:space="0" w:color="auto"/>
              <w:bottom w:val="single" w:sz="4" w:space="0" w:color="auto"/>
            </w:tcBorders>
            <w:vAlign w:val="center"/>
          </w:tcPr>
          <w:p w14:paraId="3BE30338" w14:textId="77777777" w:rsidR="003D14FB" w:rsidRPr="00D85A8E" w:rsidRDefault="003D14FB" w:rsidP="00384C66">
            <w:pPr>
              <w:contextualSpacing/>
              <w:jc w:val="center"/>
              <w:rPr>
                <w:b/>
                <w:szCs w:val="24"/>
              </w:rPr>
            </w:pPr>
            <w:r w:rsidRPr="00D85A8E">
              <w:rPr>
                <w:b/>
                <w:szCs w:val="24"/>
                <w:lang w:val="en"/>
              </w:rPr>
              <w:t>Mediation</w:t>
            </w:r>
          </w:p>
        </w:tc>
        <w:tc>
          <w:tcPr>
            <w:tcW w:w="2454" w:type="dxa"/>
            <w:tcBorders>
              <w:top w:val="single" w:sz="4" w:space="0" w:color="auto"/>
              <w:bottom w:val="single" w:sz="4" w:space="0" w:color="auto"/>
            </w:tcBorders>
            <w:vAlign w:val="center"/>
          </w:tcPr>
          <w:p w14:paraId="0EFF5470" w14:textId="77777777" w:rsidR="003D14FB" w:rsidRPr="00D85A8E" w:rsidRDefault="003D14FB" w:rsidP="00384C66">
            <w:pPr>
              <w:contextualSpacing/>
              <w:jc w:val="center"/>
              <w:rPr>
                <w:b/>
                <w:szCs w:val="24"/>
              </w:rPr>
            </w:pPr>
            <w:r w:rsidRPr="00D85A8E">
              <w:rPr>
                <w:b/>
                <w:szCs w:val="24"/>
                <w:lang w:val="en"/>
              </w:rPr>
              <w:t>Significance</w:t>
            </w:r>
          </w:p>
        </w:tc>
      </w:tr>
      <w:tr w:rsidR="003D14FB" w:rsidRPr="00D85A8E" w14:paraId="31862258" w14:textId="77777777" w:rsidTr="0004262E">
        <w:tc>
          <w:tcPr>
            <w:tcW w:w="3114" w:type="dxa"/>
            <w:tcBorders>
              <w:top w:val="single" w:sz="4" w:space="0" w:color="auto"/>
            </w:tcBorders>
            <w:vAlign w:val="center"/>
          </w:tcPr>
          <w:p w14:paraId="4882FEDF" w14:textId="7D0B5332" w:rsidR="003D14FB" w:rsidRPr="00D85A8E" w:rsidRDefault="003D14FB" w:rsidP="00384C66">
            <w:pPr>
              <w:pBdr>
                <w:top w:val="nil"/>
                <w:left w:val="nil"/>
                <w:bottom w:val="nil"/>
                <w:right w:val="nil"/>
                <w:between w:val="nil"/>
              </w:pBdr>
              <w:contextualSpacing/>
              <w:jc w:val="center"/>
              <w:rPr>
                <w:szCs w:val="24"/>
              </w:rPr>
            </w:pPr>
            <w:r w:rsidRPr="00D85A8E">
              <w:rPr>
                <w:szCs w:val="24"/>
                <w:lang w:val="en"/>
              </w:rPr>
              <w:t xml:space="preserve"> Service performance </w:t>
            </w:r>
            <w:r w:rsidR="0086194D">
              <w:rPr>
                <w:szCs w:val="24"/>
                <w:lang w:val="en"/>
              </w:rPr>
              <w:t xml:space="preserve">quality </w:t>
            </w:r>
            <w:r w:rsidRPr="00D85A8E">
              <w:rPr>
                <w:szCs w:val="24"/>
                <w:lang w:val="en"/>
              </w:rPr>
              <w:t>(X1)</w:t>
            </w:r>
          </w:p>
        </w:tc>
        <w:tc>
          <w:tcPr>
            <w:tcW w:w="2693" w:type="dxa"/>
            <w:tcBorders>
              <w:top w:val="single" w:sz="4" w:space="0" w:color="auto"/>
            </w:tcBorders>
            <w:vAlign w:val="center"/>
          </w:tcPr>
          <w:p w14:paraId="64787B90" w14:textId="77777777" w:rsidR="003D14FB" w:rsidRPr="00D85A8E" w:rsidRDefault="003D14FB" w:rsidP="00384C66">
            <w:pPr>
              <w:pBdr>
                <w:top w:val="nil"/>
                <w:left w:val="nil"/>
                <w:bottom w:val="nil"/>
                <w:right w:val="nil"/>
                <w:between w:val="nil"/>
              </w:pBdr>
              <w:contextualSpacing/>
              <w:jc w:val="center"/>
              <w:rPr>
                <w:szCs w:val="24"/>
              </w:rPr>
            </w:pPr>
            <w:r w:rsidRPr="00D85A8E">
              <w:rPr>
                <w:szCs w:val="24"/>
                <w:lang w:val="en"/>
              </w:rPr>
              <w:t>Customer satisfaction (Y)</w:t>
            </w:r>
          </w:p>
        </w:tc>
        <w:tc>
          <w:tcPr>
            <w:tcW w:w="2454" w:type="dxa"/>
            <w:tcBorders>
              <w:top w:val="single" w:sz="4" w:space="0" w:color="auto"/>
            </w:tcBorders>
            <w:vAlign w:val="center"/>
          </w:tcPr>
          <w:p w14:paraId="7D29393F" w14:textId="77777777" w:rsidR="003D14FB" w:rsidRPr="00D85A8E" w:rsidRDefault="003D14FB" w:rsidP="00384C66">
            <w:pPr>
              <w:pBdr>
                <w:top w:val="nil"/>
                <w:left w:val="nil"/>
                <w:bottom w:val="nil"/>
                <w:right w:val="nil"/>
                <w:between w:val="nil"/>
              </w:pBdr>
              <w:contextualSpacing/>
              <w:jc w:val="center"/>
              <w:rPr>
                <w:szCs w:val="24"/>
              </w:rPr>
            </w:pPr>
            <w:r w:rsidRPr="00D85A8E">
              <w:rPr>
                <w:szCs w:val="24"/>
                <w:lang w:val="en"/>
              </w:rPr>
              <w:t>0,00042464</w:t>
            </w:r>
          </w:p>
        </w:tc>
      </w:tr>
      <w:tr w:rsidR="003D14FB" w:rsidRPr="00D85A8E" w14:paraId="366EFF3B" w14:textId="77777777" w:rsidTr="0004262E">
        <w:tc>
          <w:tcPr>
            <w:tcW w:w="3114" w:type="dxa"/>
            <w:vAlign w:val="center"/>
          </w:tcPr>
          <w:p w14:paraId="01E05893" w14:textId="77777777" w:rsidR="003D14FB" w:rsidRPr="00D85A8E" w:rsidRDefault="003D14FB" w:rsidP="00384C66">
            <w:pPr>
              <w:pBdr>
                <w:top w:val="nil"/>
                <w:left w:val="nil"/>
                <w:bottom w:val="nil"/>
                <w:right w:val="nil"/>
                <w:between w:val="nil"/>
              </w:pBdr>
              <w:contextualSpacing/>
              <w:jc w:val="center"/>
              <w:rPr>
                <w:szCs w:val="24"/>
              </w:rPr>
            </w:pPr>
            <w:r w:rsidRPr="00D85A8E">
              <w:rPr>
                <w:szCs w:val="24"/>
                <w:lang w:val="en"/>
              </w:rPr>
              <w:t>Customer interest (X2)</w:t>
            </w:r>
          </w:p>
        </w:tc>
        <w:tc>
          <w:tcPr>
            <w:tcW w:w="2693" w:type="dxa"/>
            <w:vAlign w:val="center"/>
          </w:tcPr>
          <w:p w14:paraId="16B2A146" w14:textId="77777777" w:rsidR="003D14FB" w:rsidRPr="00D85A8E" w:rsidRDefault="003D14FB" w:rsidP="00384C66">
            <w:pPr>
              <w:pBdr>
                <w:top w:val="nil"/>
                <w:left w:val="nil"/>
                <w:bottom w:val="nil"/>
                <w:right w:val="nil"/>
                <w:between w:val="nil"/>
              </w:pBdr>
              <w:contextualSpacing/>
              <w:jc w:val="center"/>
              <w:rPr>
                <w:szCs w:val="24"/>
              </w:rPr>
            </w:pPr>
            <w:r w:rsidRPr="00D85A8E">
              <w:rPr>
                <w:szCs w:val="24"/>
                <w:lang w:val="en"/>
              </w:rPr>
              <w:t>Customer satisfaction (Y)</w:t>
            </w:r>
          </w:p>
        </w:tc>
        <w:tc>
          <w:tcPr>
            <w:tcW w:w="2454" w:type="dxa"/>
            <w:vAlign w:val="center"/>
          </w:tcPr>
          <w:p w14:paraId="5DE1B1CD" w14:textId="77777777" w:rsidR="003D14FB" w:rsidRPr="00D85A8E" w:rsidRDefault="003D14FB" w:rsidP="00384C66">
            <w:pPr>
              <w:pBdr>
                <w:top w:val="nil"/>
                <w:left w:val="nil"/>
                <w:bottom w:val="nil"/>
                <w:right w:val="nil"/>
                <w:between w:val="nil"/>
              </w:pBdr>
              <w:contextualSpacing/>
              <w:jc w:val="center"/>
              <w:rPr>
                <w:szCs w:val="24"/>
              </w:rPr>
            </w:pPr>
            <w:r w:rsidRPr="00D85A8E">
              <w:rPr>
                <w:szCs w:val="24"/>
                <w:lang w:val="en"/>
              </w:rPr>
              <w:t>0,00337961</w:t>
            </w:r>
          </w:p>
        </w:tc>
      </w:tr>
    </w:tbl>
    <w:p w14:paraId="0630D895" w14:textId="1AF17305" w:rsidR="003D14FB" w:rsidRDefault="003D14FB" w:rsidP="007B6F8F">
      <w:pPr>
        <w:spacing w:line="360" w:lineRule="auto"/>
        <w:contextualSpacing/>
      </w:pPr>
    </w:p>
    <w:p w14:paraId="60DADCEB" w14:textId="564E57F5" w:rsidR="003D14FB" w:rsidRDefault="003D14FB" w:rsidP="007B6F8F">
      <w:pPr>
        <w:spacing w:line="360" w:lineRule="auto"/>
        <w:ind w:firstLine="720"/>
        <w:contextualSpacing/>
      </w:pPr>
      <w:r w:rsidRPr="0040779F">
        <w:rPr>
          <w:lang w:val="en"/>
        </w:rPr>
        <w:t xml:space="preserve">Based on the results of </w:t>
      </w:r>
      <w:r w:rsidR="00B8312B" w:rsidRPr="0040779F">
        <w:rPr>
          <w:lang w:val="en"/>
        </w:rPr>
        <w:t xml:space="preserve">a </w:t>
      </w:r>
      <w:r w:rsidRPr="0040779F">
        <w:rPr>
          <w:lang w:val="en"/>
        </w:rPr>
        <w:t>one</w:t>
      </w:r>
      <w:r w:rsidR="00B8312B" w:rsidRPr="0040779F">
        <w:rPr>
          <w:lang w:val="en"/>
        </w:rPr>
        <w:t>-</w:t>
      </w:r>
      <w:r w:rsidRPr="0040779F">
        <w:rPr>
          <w:lang w:val="en"/>
        </w:rPr>
        <w:t>tailed probability of 0.0004 &lt; 0.05, it can be concluded that the customer satisfaction variable can function as a mediator of the indirect influence of service performance on customer loyalty.</w:t>
      </w:r>
    </w:p>
    <w:p w14:paraId="2ADA1F7C" w14:textId="1215240D" w:rsidR="003D14FB" w:rsidRDefault="003D14FB" w:rsidP="007B6F8F">
      <w:pPr>
        <w:spacing w:line="360" w:lineRule="auto"/>
        <w:ind w:firstLine="720"/>
        <w:contextualSpacing/>
        <w:rPr>
          <w:lang w:val="en"/>
        </w:rPr>
      </w:pPr>
      <w:r w:rsidRPr="0040779F">
        <w:rPr>
          <w:lang w:val="en"/>
        </w:rPr>
        <w:t xml:space="preserve">Based on the results of </w:t>
      </w:r>
      <w:r w:rsidR="00B8312B" w:rsidRPr="0040779F">
        <w:rPr>
          <w:lang w:val="en"/>
        </w:rPr>
        <w:t xml:space="preserve">the </w:t>
      </w:r>
      <w:r w:rsidRPr="0040779F">
        <w:rPr>
          <w:lang w:val="en"/>
        </w:rPr>
        <w:t>one</w:t>
      </w:r>
      <w:r w:rsidR="00B8312B" w:rsidRPr="0040779F">
        <w:rPr>
          <w:lang w:val="en"/>
        </w:rPr>
        <w:t>-</w:t>
      </w:r>
      <w:r w:rsidRPr="0040779F">
        <w:rPr>
          <w:lang w:val="en"/>
        </w:rPr>
        <w:t xml:space="preserve">tailed probability of 0.0033 &lt; 0.05, it can be concluded that the customer satisfaction variable can function as a mediator of </w:t>
      </w:r>
      <w:r w:rsidR="00B8312B" w:rsidRPr="0040779F">
        <w:rPr>
          <w:lang w:val="en"/>
        </w:rPr>
        <w:t xml:space="preserve">the </w:t>
      </w:r>
      <w:r w:rsidRPr="0040779F">
        <w:rPr>
          <w:lang w:val="en"/>
        </w:rPr>
        <w:t>indirect influence of customer interests on customer loyalty</w:t>
      </w:r>
    </w:p>
    <w:p w14:paraId="5014CF41" w14:textId="77777777" w:rsidR="007B6F8F" w:rsidRDefault="007B6F8F" w:rsidP="007B6F8F">
      <w:pPr>
        <w:spacing w:line="360" w:lineRule="auto"/>
        <w:ind w:firstLine="720"/>
        <w:contextualSpacing/>
      </w:pPr>
    </w:p>
    <w:p w14:paraId="5389154F" w14:textId="79E9A131" w:rsidR="00DF3A24" w:rsidRDefault="007B6F8F" w:rsidP="00FE252B">
      <w:pPr>
        <w:pStyle w:val="Heading1"/>
        <w:numPr>
          <w:ilvl w:val="0"/>
          <w:numId w:val="33"/>
        </w:numPr>
        <w:spacing w:before="0" w:line="360" w:lineRule="auto"/>
        <w:ind w:left="284" w:hanging="284"/>
        <w:contextualSpacing/>
      </w:pPr>
      <w:r w:rsidRPr="00EE4EC2">
        <w:rPr>
          <w:lang w:val="en"/>
        </w:rPr>
        <w:t>Conclusion</w:t>
      </w:r>
    </w:p>
    <w:p w14:paraId="36DA2482" w14:textId="6F76E28B" w:rsidR="00E95C9B" w:rsidRDefault="00B649CE" w:rsidP="007B6F8F">
      <w:pPr>
        <w:spacing w:line="360" w:lineRule="auto"/>
        <w:ind w:firstLine="360"/>
        <w:contextualSpacing/>
      </w:pPr>
      <w:r>
        <w:rPr>
          <w:lang w:val="en"/>
        </w:rPr>
        <w:t>Service quality and consumer interests, which are evaluated by the amenities present in the Hunimua region, are factors that determine customer happiness. If the Hunimua area manager wants to increase the quality of the services provided, it is required to fix any broken facilities and install any that are still lacking, such as health facilities, facilities for individuals with impairments, and facilities for passenger safety.</w:t>
      </w:r>
    </w:p>
    <w:p w14:paraId="452E1147" w14:textId="435D22A2" w:rsidR="00E95C9B" w:rsidRDefault="00B649CE" w:rsidP="007B6F8F">
      <w:pPr>
        <w:spacing w:line="360" w:lineRule="auto"/>
        <w:ind w:firstLine="360"/>
        <w:contextualSpacing/>
      </w:pPr>
      <w:r>
        <w:rPr>
          <w:lang w:val="en"/>
        </w:rPr>
        <w:t xml:space="preserve">Customer satisfaction has an impact on the likelihood of returning. It is guaranteed that the port is accessible and that there are security and helpful personnel when people are in the port and aboard. Under these circumstances, issues pertaining to convenience, accessibility, </w:t>
      </w:r>
      <w:r>
        <w:rPr>
          <w:lang w:val="en"/>
        </w:rPr>
        <w:lastRenderedPageBreak/>
        <w:t>security, and polite police can function well and encourage people to tell others voluntarily. Last but not least, word-of-mouth influences the desire to return. In accordance with the standards, the community takes positive actions that are promoted to others, particularly when they are successful in convincing people who are closest to them to use the ASDP ferry crossing service. The community's future willingness to use the re-crossing service will be impacted by this.</w:t>
      </w:r>
    </w:p>
    <w:p w14:paraId="44F266EE" w14:textId="505BC261" w:rsidR="00A45019" w:rsidRPr="00B8312B" w:rsidRDefault="00581C64" w:rsidP="007B6F8F">
      <w:pPr>
        <w:spacing w:line="360" w:lineRule="auto"/>
        <w:ind w:firstLine="360"/>
        <w:contextualSpacing/>
        <w:rPr>
          <w:szCs w:val="24"/>
        </w:rPr>
      </w:pPr>
      <w:r>
        <w:rPr>
          <w:lang w:val="en"/>
        </w:rPr>
        <w:t>Based on</w:t>
      </w:r>
      <w:r w:rsidRPr="00581C64">
        <w:rPr>
          <w:lang w:val="en"/>
        </w:rPr>
        <w:t xml:space="preserve"> crossing transportation services, it must be in accordance with the provisions of Ministerial Regulation Number 62 of 2019 concerning Minimum Service Standards for Crossing Transportation which consists of 6 (six) variables, namely safety, security, comfort, convenience, equity, and regularity.</w:t>
      </w:r>
      <w:r w:rsidR="0054035B" w:rsidRPr="0054035B">
        <w:rPr>
          <w:szCs w:val="24"/>
          <w:lang w:val="en"/>
        </w:rPr>
        <w:t xml:space="preserve"> </w:t>
      </w:r>
      <w:r w:rsidR="00B8312B">
        <w:rPr>
          <w:szCs w:val="24"/>
          <w:lang w:val="en"/>
        </w:rPr>
        <w:t>In research (Wang et al., 2020)</w:t>
      </w:r>
      <w:r w:rsidR="0054035B" w:rsidRPr="0054035B">
        <w:rPr>
          <w:szCs w:val="24"/>
          <w:lang w:val="en"/>
        </w:rPr>
        <w:t xml:space="preserve"> </w:t>
      </w:r>
      <w:r w:rsidR="00B649CE">
        <w:rPr>
          <w:szCs w:val="24"/>
          <w:lang w:val="en"/>
        </w:rPr>
        <w:t>The concept of service quality can be defined as the standard of the technical, hygienic, and functional aspects of the service as well as the planning and dependability of the service. Additionally, it influences passengers' intention to reuse services by boosting customer satisfaction, which has a direct impact on passengers' intention to make additional purchases</w:t>
      </w:r>
      <w:r w:rsidR="0054035B" w:rsidRPr="0054035B">
        <w:rPr>
          <w:szCs w:val="24"/>
          <w:lang w:val="en"/>
        </w:rPr>
        <w:t>.</w:t>
      </w:r>
      <w:r w:rsidR="00B649CE">
        <w:rPr>
          <w:szCs w:val="24"/>
          <w:lang w:val="en"/>
        </w:rPr>
        <w:t xml:space="preserve"> </w:t>
      </w:r>
      <w:r w:rsidR="0054035B" w:rsidRPr="0054035B">
        <w:rPr>
          <w:szCs w:val="24"/>
          <w:lang w:val="en"/>
        </w:rPr>
        <w:t xml:space="preserve">The study contributed to transport agencies analyzing the relationship between service quality attributes and passenger reuse intent to improve services provided, increase passenger numbers, and implement sustainable transport policies. </w:t>
      </w:r>
      <w:r w:rsidR="000B3ACE">
        <w:rPr>
          <w:szCs w:val="24"/>
          <w:lang w:val="en"/>
        </w:rPr>
        <w:t>Customer</w:t>
      </w:r>
      <w:r>
        <w:rPr>
          <w:lang w:val="en"/>
        </w:rPr>
        <w:t xml:space="preserve"> satisfaction </w:t>
      </w:r>
      <w:r w:rsidR="0054035B" w:rsidRPr="0054035B">
        <w:rPr>
          <w:szCs w:val="24"/>
          <w:lang w:val="en"/>
        </w:rPr>
        <w:t>has an intermediary effect on passengers repurchase intentions.</w:t>
      </w:r>
    </w:p>
    <w:p w14:paraId="2C3BA12F" w14:textId="1636E0BC" w:rsidR="00F05B36" w:rsidRDefault="00EC4ADE" w:rsidP="007B6F8F">
      <w:pPr>
        <w:spacing w:line="360" w:lineRule="auto"/>
        <w:ind w:firstLine="360"/>
        <w:contextualSpacing/>
        <w:rPr>
          <w:lang w:val="en"/>
        </w:rPr>
      </w:pPr>
      <w:r w:rsidRPr="00EC4ADE">
        <w:rPr>
          <w:lang w:val="en"/>
        </w:rPr>
        <w:t>To realize good service performance, port managers provide officers in the port area who are swift and ready to help customers who need help and facilities that support customer comfort. In increasing customer satisfaction at the port, port managers can make it easier for customers to obtain ship tickets, as well as for customers who bring vehicles can give instructions for vehicles that will go up to the fi</w:t>
      </w:r>
      <w:r w:rsidR="00B8312B">
        <w:rPr>
          <w:lang w:val="en"/>
        </w:rPr>
        <w:t>r</w:t>
      </w:r>
      <w:r w:rsidRPr="00EC4ADE">
        <w:rPr>
          <w:lang w:val="en"/>
        </w:rPr>
        <w:t>st. In addition, port officials must also provide facilities for the sick and people with disabilities. If all facilities have been provided properly</w:t>
      </w:r>
      <w:r w:rsidR="00B8312B">
        <w:rPr>
          <w:lang w:val="en"/>
        </w:rPr>
        <w:t>,</w:t>
      </w:r>
      <w:r w:rsidRPr="00EC4ADE">
        <w:rPr>
          <w:lang w:val="en"/>
        </w:rPr>
        <w:t xml:space="preserve"> such as basic facilities and supporting facilities at the port, passengers or customers themselves will feel satisfied with the facilities provided</w:t>
      </w:r>
      <w:r w:rsidR="00B8312B">
        <w:rPr>
          <w:lang w:val="en"/>
        </w:rPr>
        <w:t>. I</w:t>
      </w:r>
      <w:r w:rsidRPr="00EC4ADE">
        <w:rPr>
          <w:lang w:val="en"/>
        </w:rPr>
        <w:t>t's just that periodic inspections should be carried out in order to maintain the quality of the facilities so that customers will be very satisfied and continue to use them continuously.</w:t>
      </w:r>
    </w:p>
    <w:p w14:paraId="07616C36" w14:textId="3EE05869" w:rsidR="00E71A5B" w:rsidRDefault="0004262E" w:rsidP="00E71A5B">
      <w:pPr>
        <w:pStyle w:val="Heading1"/>
        <w:numPr>
          <w:ilvl w:val="0"/>
          <w:numId w:val="33"/>
        </w:numPr>
        <w:ind w:left="284" w:hanging="284"/>
        <w:rPr>
          <w:lang w:val="en"/>
        </w:rPr>
      </w:pPr>
      <w:r>
        <w:rPr>
          <w:lang w:val="en"/>
        </w:rPr>
        <w:t>References</w:t>
      </w:r>
    </w:p>
    <w:p w14:paraId="3FAC97CD" w14:textId="77777777" w:rsidR="00E71A5B" w:rsidRPr="00E71A5B" w:rsidRDefault="00E71A5B" w:rsidP="00E71A5B">
      <w:pPr>
        <w:rPr>
          <w:lang w:val="en"/>
        </w:rPr>
      </w:pPr>
    </w:p>
    <w:p w14:paraId="25C42224" w14:textId="4743E9BB" w:rsidR="00DE7B9E" w:rsidRPr="00DE7B9E" w:rsidRDefault="00C1014B" w:rsidP="00DE7B9E">
      <w:pPr>
        <w:widowControl w:val="0"/>
        <w:autoSpaceDE w:val="0"/>
        <w:autoSpaceDN w:val="0"/>
        <w:adjustRightInd w:val="0"/>
        <w:ind w:left="480" w:hanging="480"/>
        <w:rPr>
          <w:noProof/>
          <w:szCs w:val="24"/>
        </w:rPr>
      </w:pPr>
      <w:r>
        <w:rPr>
          <w:lang w:val="en"/>
        </w:rPr>
        <w:fldChar w:fldCharType="begin" w:fldLock="1"/>
      </w:r>
      <w:r>
        <w:rPr>
          <w:lang w:val="en"/>
        </w:rPr>
        <w:instrText xml:space="preserve">ADDIN Mendeley Bibliography CSL_BIBLIOGRAPHY </w:instrText>
      </w:r>
      <w:r>
        <w:rPr>
          <w:lang w:val="en"/>
        </w:rPr>
        <w:fldChar w:fldCharType="separate"/>
      </w:r>
      <w:r w:rsidR="00DE7B9E" w:rsidRPr="00DE7B9E">
        <w:rPr>
          <w:noProof/>
          <w:szCs w:val="24"/>
        </w:rPr>
        <w:t xml:space="preserve">Abdullah, T., &amp; Tantri, F. (2015). </w:t>
      </w:r>
      <w:r w:rsidR="00DE7B9E" w:rsidRPr="00DE7B9E">
        <w:rPr>
          <w:i/>
          <w:iCs/>
          <w:noProof/>
          <w:szCs w:val="24"/>
        </w:rPr>
        <w:t>Manajemen Pemasaran</w:t>
      </w:r>
      <w:r w:rsidR="00DE7B9E" w:rsidRPr="00DE7B9E">
        <w:rPr>
          <w:noProof/>
          <w:szCs w:val="24"/>
        </w:rPr>
        <w:t xml:space="preserve"> (1st ed.). Jakarta: PT Raja Grafindo Persada.</w:t>
      </w:r>
    </w:p>
    <w:p w14:paraId="705E910C" w14:textId="77777777" w:rsidR="00DE7B9E" w:rsidRPr="00DE7B9E" w:rsidRDefault="00DE7B9E" w:rsidP="00DE7B9E">
      <w:pPr>
        <w:widowControl w:val="0"/>
        <w:autoSpaceDE w:val="0"/>
        <w:autoSpaceDN w:val="0"/>
        <w:adjustRightInd w:val="0"/>
        <w:ind w:left="480" w:hanging="480"/>
        <w:rPr>
          <w:noProof/>
          <w:szCs w:val="24"/>
        </w:rPr>
      </w:pPr>
      <w:r w:rsidRPr="00DE7B9E">
        <w:rPr>
          <w:noProof/>
          <w:szCs w:val="24"/>
        </w:rPr>
        <w:t xml:space="preserve">Anggrahini, W. P. (2018). Upaya Peningkatan Konektivitas Angkutan Laut dan Penyeberangan Antar Kabupaten / Kota di Maluku. </w:t>
      </w:r>
      <w:r w:rsidRPr="00DE7B9E">
        <w:rPr>
          <w:i/>
          <w:iCs/>
          <w:noProof/>
          <w:szCs w:val="24"/>
        </w:rPr>
        <w:t>Warta Penelitian Perhubungan</w:t>
      </w:r>
      <w:r w:rsidRPr="00DE7B9E">
        <w:rPr>
          <w:noProof/>
          <w:szCs w:val="24"/>
        </w:rPr>
        <w:t xml:space="preserve">, </w:t>
      </w:r>
      <w:r w:rsidRPr="00DE7B9E">
        <w:rPr>
          <w:i/>
          <w:iCs/>
          <w:noProof/>
          <w:szCs w:val="24"/>
        </w:rPr>
        <w:t>30</w:t>
      </w:r>
      <w:r w:rsidRPr="00DE7B9E">
        <w:rPr>
          <w:noProof/>
          <w:szCs w:val="24"/>
        </w:rPr>
        <w:t>(1), 23. https://doi.org/10.25104/warlit.v30i1.630</w:t>
      </w:r>
    </w:p>
    <w:p w14:paraId="76EF6E9E" w14:textId="77777777" w:rsidR="00DE7B9E" w:rsidRPr="00DE7B9E" w:rsidRDefault="00DE7B9E" w:rsidP="00DE7B9E">
      <w:pPr>
        <w:widowControl w:val="0"/>
        <w:autoSpaceDE w:val="0"/>
        <w:autoSpaceDN w:val="0"/>
        <w:adjustRightInd w:val="0"/>
        <w:ind w:left="480" w:hanging="480"/>
        <w:rPr>
          <w:noProof/>
          <w:szCs w:val="24"/>
        </w:rPr>
      </w:pPr>
      <w:r w:rsidRPr="00DE7B9E">
        <w:rPr>
          <w:noProof/>
          <w:szCs w:val="24"/>
        </w:rPr>
        <w:t xml:space="preserve">Cronin, J., &amp; Taylor, S. (2014). Measuring Service Quality: A Reexaminataion and Extension. </w:t>
      </w:r>
      <w:r w:rsidRPr="00DE7B9E">
        <w:rPr>
          <w:i/>
          <w:iCs/>
          <w:noProof/>
          <w:szCs w:val="24"/>
        </w:rPr>
        <w:lastRenderedPageBreak/>
        <w:t>Journal of Marketing</w:t>
      </w:r>
      <w:r w:rsidRPr="00DE7B9E">
        <w:rPr>
          <w:noProof/>
          <w:szCs w:val="24"/>
        </w:rPr>
        <w:t xml:space="preserve">, </w:t>
      </w:r>
      <w:r w:rsidRPr="00DE7B9E">
        <w:rPr>
          <w:i/>
          <w:iCs/>
          <w:noProof/>
          <w:szCs w:val="24"/>
        </w:rPr>
        <w:t>56</w:t>
      </w:r>
      <w:r w:rsidRPr="00DE7B9E">
        <w:rPr>
          <w:noProof/>
          <w:szCs w:val="24"/>
        </w:rPr>
        <w:t>, 55-68.</w:t>
      </w:r>
    </w:p>
    <w:p w14:paraId="5A73ADF1" w14:textId="77777777" w:rsidR="00DE7B9E" w:rsidRPr="00DE7B9E" w:rsidRDefault="00DE7B9E" w:rsidP="00DE7B9E">
      <w:pPr>
        <w:widowControl w:val="0"/>
        <w:autoSpaceDE w:val="0"/>
        <w:autoSpaceDN w:val="0"/>
        <w:adjustRightInd w:val="0"/>
        <w:ind w:left="480" w:hanging="480"/>
        <w:rPr>
          <w:noProof/>
          <w:szCs w:val="24"/>
        </w:rPr>
      </w:pPr>
      <w:r w:rsidRPr="00DE7B9E">
        <w:rPr>
          <w:noProof/>
          <w:szCs w:val="24"/>
        </w:rPr>
        <w:t xml:space="preserve">Darmadi, D., Arifin, M. Z., &amp; Agustin, I. W. (2016). Kajian Tingkat Kepuasan Pengguna Jasa terhadap Kinerja Pelayanan Angkutan Penyeberangan Lintas Kariangau–Penajam, Balikpapan. </w:t>
      </w:r>
      <w:r w:rsidRPr="00DE7B9E">
        <w:rPr>
          <w:i/>
          <w:iCs/>
          <w:noProof/>
          <w:szCs w:val="24"/>
        </w:rPr>
        <w:t>Media Teknik Sipil</w:t>
      </w:r>
      <w:r w:rsidRPr="00DE7B9E">
        <w:rPr>
          <w:noProof/>
          <w:szCs w:val="24"/>
        </w:rPr>
        <w:t xml:space="preserve">, </w:t>
      </w:r>
      <w:r w:rsidRPr="00DE7B9E">
        <w:rPr>
          <w:i/>
          <w:iCs/>
          <w:noProof/>
          <w:szCs w:val="24"/>
        </w:rPr>
        <w:t>14</w:t>
      </w:r>
      <w:r w:rsidRPr="00DE7B9E">
        <w:rPr>
          <w:noProof/>
          <w:szCs w:val="24"/>
        </w:rPr>
        <w:t>(1), 42–50.</w:t>
      </w:r>
    </w:p>
    <w:p w14:paraId="22E4CAD9" w14:textId="77777777" w:rsidR="00DE7B9E" w:rsidRPr="00DE7B9E" w:rsidRDefault="00DE7B9E" w:rsidP="00DE7B9E">
      <w:pPr>
        <w:widowControl w:val="0"/>
        <w:autoSpaceDE w:val="0"/>
        <w:autoSpaceDN w:val="0"/>
        <w:adjustRightInd w:val="0"/>
        <w:ind w:left="480" w:hanging="480"/>
        <w:rPr>
          <w:noProof/>
          <w:szCs w:val="24"/>
        </w:rPr>
      </w:pPr>
      <w:r w:rsidRPr="00DE7B9E">
        <w:rPr>
          <w:noProof/>
          <w:szCs w:val="24"/>
        </w:rPr>
        <w:t xml:space="preserve">Darmawan, D., Arifin, S., &amp; Purwanto, F. (2020). Studi Tentang Persepsi Nilai, Kepuasan dan Retensi Pelanggan Kapal Penyeberangan Ujung-Kamal. </w:t>
      </w:r>
      <w:r w:rsidRPr="00DE7B9E">
        <w:rPr>
          <w:i/>
          <w:iCs/>
          <w:noProof/>
          <w:szCs w:val="24"/>
        </w:rPr>
        <w:t>Jurnal Baruna Horizon</w:t>
      </w:r>
      <w:r w:rsidRPr="00DE7B9E">
        <w:rPr>
          <w:noProof/>
          <w:szCs w:val="24"/>
        </w:rPr>
        <w:t xml:space="preserve">, </w:t>
      </w:r>
      <w:r w:rsidRPr="00DE7B9E">
        <w:rPr>
          <w:i/>
          <w:iCs/>
          <w:noProof/>
          <w:szCs w:val="24"/>
        </w:rPr>
        <w:t>3</w:t>
      </w:r>
      <w:r w:rsidRPr="00DE7B9E">
        <w:rPr>
          <w:noProof/>
          <w:szCs w:val="24"/>
        </w:rPr>
        <w:t>(1), 198–209.</w:t>
      </w:r>
    </w:p>
    <w:p w14:paraId="3E46A792" w14:textId="77777777" w:rsidR="00DE7B9E" w:rsidRPr="00DE7B9E" w:rsidRDefault="00DE7B9E" w:rsidP="00DE7B9E">
      <w:pPr>
        <w:widowControl w:val="0"/>
        <w:autoSpaceDE w:val="0"/>
        <w:autoSpaceDN w:val="0"/>
        <w:adjustRightInd w:val="0"/>
        <w:ind w:left="480" w:hanging="480"/>
        <w:rPr>
          <w:noProof/>
          <w:szCs w:val="24"/>
        </w:rPr>
      </w:pPr>
      <w:r w:rsidRPr="00DE7B9E">
        <w:rPr>
          <w:noProof/>
          <w:szCs w:val="24"/>
        </w:rPr>
        <w:t xml:space="preserve">Faturachman, D. (2019). Analisis Keselamatan dan Keamanan Transportasi Penyeberangan Laut di Indonesia. </w:t>
      </w:r>
      <w:r w:rsidRPr="00DE7B9E">
        <w:rPr>
          <w:i/>
          <w:iCs/>
          <w:noProof/>
          <w:szCs w:val="24"/>
        </w:rPr>
        <w:t>Jurnal Sains Dan Teknologi</w:t>
      </w:r>
      <w:r w:rsidRPr="00DE7B9E">
        <w:rPr>
          <w:noProof/>
          <w:szCs w:val="24"/>
        </w:rPr>
        <w:t xml:space="preserve">, </w:t>
      </w:r>
      <w:r w:rsidRPr="00DE7B9E">
        <w:rPr>
          <w:i/>
          <w:iCs/>
          <w:noProof/>
          <w:szCs w:val="24"/>
        </w:rPr>
        <w:t>9</w:t>
      </w:r>
      <w:r w:rsidRPr="00DE7B9E">
        <w:rPr>
          <w:noProof/>
          <w:szCs w:val="24"/>
        </w:rPr>
        <w:t>(1), 73–85.</w:t>
      </w:r>
    </w:p>
    <w:p w14:paraId="3797637B" w14:textId="77777777" w:rsidR="00DE7B9E" w:rsidRPr="00DE7B9E" w:rsidRDefault="00DE7B9E" w:rsidP="00DE7B9E">
      <w:pPr>
        <w:widowControl w:val="0"/>
        <w:autoSpaceDE w:val="0"/>
        <w:autoSpaceDN w:val="0"/>
        <w:adjustRightInd w:val="0"/>
        <w:ind w:left="480" w:hanging="480"/>
        <w:rPr>
          <w:noProof/>
          <w:szCs w:val="24"/>
        </w:rPr>
      </w:pPr>
      <w:r w:rsidRPr="00DE7B9E">
        <w:rPr>
          <w:noProof/>
          <w:szCs w:val="24"/>
        </w:rPr>
        <w:t xml:space="preserve">Firmansyah, M. A., &amp; Maemunah, S. (2021). Lean Management and Green Supply Chain Management Implementation on the Manufacturing and Logistics Industry at an Indonesia. </w:t>
      </w:r>
      <w:r w:rsidRPr="00DE7B9E">
        <w:rPr>
          <w:i/>
          <w:iCs/>
          <w:noProof/>
          <w:szCs w:val="24"/>
        </w:rPr>
        <w:t>Business and Entrepreneurial Review</w:t>
      </w:r>
      <w:r w:rsidRPr="00DE7B9E">
        <w:rPr>
          <w:noProof/>
          <w:szCs w:val="24"/>
        </w:rPr>
        <w:t xml:space="preserve">, </w:t>
      </w:r>
      <w:r w:rsidRPr="00DE7B9E">
        <w:rPr>
          <w:i/>
          <w:iCs/>
          <w:noProof/>
          <w:szCs w:val="24"/>
        </w:rPr>
        <w:t>21</w:t>
      </w:r>
      <w:r w:rsidRPr="00DE7B9E">
        <w:rPr>
          <w:noProof/>
          <w:szCs w:val="24"/>
        </w:rPr>
        <w:t>(1), 11–22. https://doi.org/10.25105/ber.v21i1.9141</w:t>
      </w:r>
    </w:p>
    <w:p w14:paraId="45D03E8C" w14:textId="77777777" w:rsidR="00DE7B9E" w:rsidRPr="00DE7B9E" w:rsidRDefault="00DE7B9E" w:rsidP="00DE7B9E">
      <w:pPr>
        <w:widowControl w:val="0"/>
        <w:autoSpaceDE w:val="0"/>
        <w:autoSpaceDN w:val="0"/>
        <w:adjustRightInd w:val="0"/>
        <w:ind w:left="480" w:hanging="480"/>
        <w:rPr>
          <w:noProof/>
          <w:szCs w:val="24"/>
        </w:rPr>
      </w:pPr>
      <w:r w:rsidRPr="00DE7B9E">
        <w:rPr>
          <w:noProof/>
          <w:szCs w:val="24"/>
        </w:rPr>
        <w:t xml:space="preserve">Irawati, R., &amp; Hati, S. W. (2015). Survei Kepuasan Pelanggan Pelabuhan Penyebrangan Domestik Sekupang. </w:t>
      </w:r>
      <w:r w:rsidRPr="00DE7B9E">
        <w:rPr>
          <w:i/>
          <w:iCs/>
          <w:noProof/>
          <w:szCs w:val="24"/>
        </w:rPr>
        <w:t>Jurusan Manajemen Bisnis, Politeknik Negeri Batam</w:t>
      </w:r>
      <w:r w:rsidRPr="00DE7B9E">
        <w:rPr>
          <w:noProof/>
          <w:szCs w:val="24"/>
        </w:rPr>
        <w:t>.</w:t>
      </w:r>
    </w:p>
    <w:p w14:paraId="60FC6B08" w14:textId="77777777" w:rsidR="00DE7B9E" w:rsidRPr="00DE7B9E" w:rsidRDefault="00DE7B9E" w:rsidP="00DE7B9E">
      <w:pPr>
        <w:widowControl w:val="0"/>
        <w:autoSpaceDE w:val="0"/>
        <w:autoSpaceDN w:val="0"/>
        <w:adjustRightInd w:val="0"/>
        <w:ind w:left="480" w:hanging="480"/>
        <w:rPr>
          <w:noProof/>
          <w:szCs w:val="24"/>
        </w:rPr>
      </w:pPr>
      <w:r w:rsidRPr="00DE7B9E">
        <w:rPr>
          <w:noProof/>
          <w:szCs w:val="24"/>
        </w:rPr>
        <w:t xml:space="preserve">Japarianto, E. (2018). Pengaruh logistics service quality terhadap customer retention dengan customer satisfaction sebagai variabel intervening pada industri ekspedisi laut di Surabaya. </w:t>
      </w:r>
      <w:r w:rsidRPr="00DE7B9E">
        <w:rPr>
          <w:i/>
          <w:iCs/>
          <w:noProof/>
          <w:szCs w:val="24"/>
        </w:rPr>
        <w:t>Jurnal Manajemen Pemasaran</w:t>
      </w:r>
      <w:r w:rsidRPr="00DE7B9E">
        <w:rPr>
          <w:noProof/>
          <w:szCs w:val="24"/>
        </w:rPr>
        <w:t xml:space="preserve">, </w:t>
      </w:r>
      <w:r w:rsidRPr="00DE7B9E">
        <w:rPr>
          <w:i/>
          <w:iCs/>
          <w:noProof/>
          <w:szCs w:val="24"/>
        </w:rPr>
        <w:t>12</w:t>
      </w:r>
      <w:r w:rsidRPr="00DE7B9E">
        <w:rPr>
          <w:noProof/>
          <w:szCs w:val="24"/>
        </w:rPr>
        <w:t>(1), 25–32.</w:t>
      </w:r>
    </w:p>
    <w:p w14:paraId="4EA2FA81" w14:textId="77777777" w:rsidR="00DE7B9E" w:rsidRPr="00DE7B9E" w:rsidRDefault="00DE7B9E" w:rsidP="00DE7B9E">
      <w:pPr>
        <w:widowControl w:val="0"/>
        <w:autoSpaceDE w:val="0"/>
        <w:autoSpaceDN w:val="0"/>
        <w:adjustRightInd w:val="0"/>
        <w:ind w:left="480" w:hanging="480"/>
        <w:rPr>
          <w:noProof/>
          <w:szCs w:val="24"/>
        </w:rPr>
      </w:pPr>
      <w:r w:rsidRPr="00DE7B9E">
        <w:rPr>
          <w:noProof/>
          <w:szCs w:val="24"/>
        </w:rPr>
        <w:t xml:space="preserve">Kotler, P., &amp; Armstrong, G. (2018). </w:t>
      </w:r>
      <w:r w:rsidRPr="00DE7B9E">
        <w:rPr>
          <w:i/>
          <w:iCs/>
          <w:noProof/>
          <w:szCs w:val="24"/>
        </w:rPr>
        <w:t>Principles of Marketing</w:t>
      </w:r>
      <w:r w:rsidRPr="00DE7B9E">
        <w:rPr>
          <w:noProof/>
          <w:szCs w:val="24"/>
        </w:rPr>
        <w:t xml:space="preserve"> (17th Eds). Pearson Education Limited.</w:t>
      </w:r>
    </w:p>
    <w:p w14:paraId="5D711694" w14:textId="77777777" w:rsidR="00DE7B9E" w:rsidRPr="00DE7B9E" w:rsidRDefault="00DE7B9E" w:rsidP="00DE7B9E">
      <w:pPr>
        <w:widowControl w:val="0"/>
        <w:autoSpaceDE w:val="0"/>
        <w:autoSpaceDN w:val="0"/>
        <w:adjustRightInd w:val="0"/>
        <w:ind w:left="480" w:hanging="480"/>
        <w:rPr>
          <w:noProof/>
          <w:szCs w:val="24"/>
        </w:rPr>
      </w:pPr>
      <w:r w:rsidRPr="00DE7B9E">
        <w:rPr>
          <w:noProof/>
          <w:szCs w:val="24"/>
        </w:rPr>
        <w:t xml:space="preserve">Kushartiningsih, R. dan Riharjo, I. B. (2021). Pengaruh Akuntabilitas, Transparansi, dan Pengawasan Terhadap Kinerja Pelayanan Publik. </w:t>
      </w:r>
      <w:r w:rsidRPr="00DE7B9E">
        <w:rPr>
          <w:i/>
          <w:iCs/>
          <w:noProof/>
          <w:szCs w:val="24"/>
        </w:rPr>
        <w:t>Jurnal Ilmu &amp; Riset Akuntansi</w:t>
      </w:r>
      <w:r w:rsidRPr="00DE7B9E">
        <w:rPr>
          <w:noProof/>
          <w:szCs w:val="24"/>
        </w:rPr>
        <w:t xml:space="preserve">, </w:t>
      </w:r>
      <w:r w:rsidRPr="00DE7B9E">
        <w:rPr>
          <w:i/>
          <w:iCs/>
          <w:noProof/>
          <w:szCs w:val="24"/>
        </w:rPr>
        <w:t>10</w:t>
      </w:r>
      <w:r w:rsidRPr="00DE7B9E">
        <w:rPr>
          <w:noProof/>
          <w:szCs w:val="24"/>
        </w:rPr>
        <w:t>(3), 1–18.</w:t>
      </w:r>
    </w:p>
    <w:p w14:paraId="567C254C" w14:textId="77777777" w:rsidR="00DE7B9E" w:rsidRPr="00DE7B9E" w:rsidRDefault="00DE7B9E" w:rsidP="00DE7B9E">
      <w:pPr>
        <w:widowControl w:val="0"/>
        <w:autoSpaceDE w:val="0"/>
        <w:autoSpaceDN w:val="0"/>
        <w:adjustRightInd w:val="0"/>
        <w:ind w:left="480" w:hanging="480"/>
        <w:rPr>
          <w:noProof/>
          <w:szCs w:val="24"/>
        </w:rPr>
      </w:pPr>
      <w:r w:rsidRPr="00DE7B9E">
        <w:rPr>
          <w:noProof/>
          <w:szCs w:val="24"/>
        </w:rPr>
        <w:t xml:space="preserve">Maemunah, S. (2019). the Effect of Corporate Reputation and Sustainable Innovation Strategy on Business Performance in Automotive Companies. </w:t>
      </w:r>
      <w:r w:rsidRPr="00DE7B9E">
        <w:rPr>
          <w:i/>
          <w:iCs/>
          <w:noProof/>
          <w:szCs w:val="24"/>
        </w:rPr>
        <w:t>Business and Entrepreneurial Review</w:t>
      </w:r>
      <w:r w:rsidRPr="00DE7B9E">
        <w:rPr>
          <w:noProof/>
          <w:szCs w:val="24"/>
        </w:rPr>
        <w:t xml:space="preserve">, </w:t>
      </w:r>
      <w:r w:rsidRPr="00DE7B9E">
        <w:rPr>
          <w:i/>
          <w:iCs/>
          <w:noProof/>
          <w:szCs w:val="24"/>
        </w:rPr>
        <w:t>18</w:t>
      </w:r>
      <w:r w:rsidRPr="00DE7B9E">
        <w:rPr>
          <w:noProof/>
          <w:szCs w:val="24"/>
        </w:rPr>
        <w:t>(1), 65–74. https://doi.org/10.25105/ber.v18i1.5305</w:t>
      </w:r>
    </w:p>
    <w:p w14:paraId="73AFC646" w14:textId="267D32B6" w:rsidR="00DE7B9E" w:rsidRPr="00DE7B9E" w:rsidRDefault="00DE7B9E" w:rsidP="00DE7B9E">
      <w:pPr>
        <w:widowControl w:val="0"/>
        <w:autoSpaceDE w:val="0"/>
        <w:autoSpaceDN w:val="0"/>
        <w:adjustRightInd w:val="0"/>
        <w:ind w:left="480" w:hanging="480"/>
        <w:rPr>
          <w:noProof/>
          <w:szCs w:val="24"/>
        </w:rPr>
      </w:pPr>
      <w:r w:rsidRPr="00DE7B9E">
        <w:rPr>
          <w:noProof/>
          <w:szCs w:val="24"/>
        </w:rPr>
        <w:t>Maemunah, S. (2020). C</w:t>
      </w:r>
      <w:r w:rsidR="00BC2289">
        <w:rPr>
          <w:noProof/>
          <w:szCs w:val="24"/>
        </w:rPr>
        <w:t>reate</w:t>
      </w:r>
      <w:r w:rsidRPr="00DE7B9E">
        <w:rPr>
          <w:noProof/>
          <w:szCs w:val="24"/>
        </w:rPr>
        <w:t xml:space="preserve"> a C</w:t>
      </w:r>
      <w:r w:rsidR="00BC2289">
        <w:rPr>
          <w:noProof/>
          <w:szCs w:val="24"/>
        </w:rPr>
        <w:t>ustomer</w:t>
      </w:r>
      <w:r w:rsidRPr="00DE7B9E">
        <w:rPr>
          <w:noProof/>
          <w:szCs w:val="24"/>
        </w:rPr>
        <w:t xml:space="preserve"> L</w:t>
      </w:r>
      <w:r w:rsidR="00BC2289">
        <w:rPr>
          <w:noProof/>
          <w:szCs w:val="24"/>
        </w:rPr>
        <w:t>olalty i</w:t>
      </w:r>
      <w:r w:rsidRPr="00DE7B9E">
        <w:rPr>
          <w:noProof/>
          <w:szCs w:val="24"/>
        </w:rPr>
        <w:t>n T</w:t>
      </w:r>
      <w:r w:rsidR="00BC2289">
        <w:rPr>
          <w:noProof/>
          <w:szCs w:val="24"/>
        </w:rPr>
        <w:t>ravel</w:t>
      </w:r>
      <w:r w:rsidRPr="00DE7B9E">
        <w:rPr>
          <w:noProof/>
          <w:szCs w:val="24"/>
        </w:rPr>
        <w:t xml:space="preserve"> S</w:t>
      </w:r>
      <w:r w:rsidR="00BC2289">
        <w:rPr>
          <w:noProof/>
          <w:szCs w:val="24"/>
        </w:rPr>
        <w:t>ector</w:t>
      </w:r>
      <w:r w:rsidRPr="00DE7B9E">
        <w:rPr>
          <w:noProof/>
          <w:szCs w:val="24"/>
        </w:rPr>
        <w:t xml:space="preserve">. </w:t>
      </w:r>
      <w:r w:rsidRPr="00DE7B9E">
        <w:rPr>
          <w:i/>
          <w:iCs/>
          <w:noProof/>
          <w:szCs w:val="24"/>
        </w:rPr>
        <w:t>Business and Entrepreneurial Review</w:t>
      </w:r>
      <w:r w:rsidRPr="00DE7B9E">
        <w:rPr>
          <w:noProof/>
          <w:szCs w:val="24"/>
        </w:rPr>
        <w:t xml:space="preserve">, </w:t>
      </w:r>
      <w:r w:rsidRPr="00DE7B9E">
        <w:rPr>
          <w:i/>
          <w:iCs/>
          <w:noProof/>
          <w:szCs w:val="24"/>
        </w:rPr>
        <w:t>20</w:t>
      </w:r>
      <w:r w:rsidRPr="00DE7B9E">
        <w:rPr>
          <w:noProof/>
          <w:szCs w:val="24"/>
        </w:rPr>
        <w:t>(2), 141–152. https://doi.org/10.25105/ber.v20i2.7856</w:t>
      </w:r>
    </w:p>
    <w:p w14:paraId="39565A53" w14:textId="77777777" w:rsidR="00DE7B9E" w:rsidRPr="00DE7B9E" w:rsidRDefault="00DE7B9E" w:rsidP="00DE7B9E">
      <w:pPr>
        <w:widowControl w:val="0"/>
        <w:autoSpaceDE w:val="0"/>
        <w:autoSpaceDN w:val="0"/>
        <w:adjustRightInd w:val="0"/>
        <w:ind w:left="480" w:hanging="480"/>
        <w:rPr>
          <w:noProof/>
          <w:szCs w:val="24"/>
        </w:rPr>
      </w:pPr>
      <w:r w:rsidRPr="00DE7B9E">
        <w:rPr>
          <w:noProof/>
          <w:szCs w:val="24"/>
        </w:rPr>
        <w:t xml:space="preserve">Mangkunegara, A. A. A. P. (2017). </w:t>
      </w:r>
      <w:r w:rsidRPr="00DE7B9E">
        <w:rPr>
          <w:i/>
          <w:iCs/>
          <w:noProof/>
          <w:szCs w:val="24"/>
        </w:rPr>
        <w:t>Manajemen Sumber Daya Manusia Perusahaan</w:t>
      </w:r>
      <w:r w:rsidRPr="00DE7B9E">
        <w:rPr>
          <w:noProof/>
          <w:szCs w:val="24"/>
        </w:rPr>
        <w:t>. Bandung: T. Remaja Rosdakarya.</w:t>
      </w:r>
    </w:p>
    <w:p w14:paraId="40D3F566" w14:textId="77777777" w:rsidR="00DE7B9E" w:rsidRPr="00DE7B9E" w:rsidRDefault="00DE7B9E" w:rsidP="00DE7B9E">
      <w:pPr>
        <w:widowControl w:val="0"/>
        <w:autoSpaceDE w:val="0"/>
        <w:autoSpaceDN w:val="0"/>
        <w:adjustRightInd w:val="0"/>
        <w:ind w:left="480" w:hanging="480"/>
        <w:rPr>
          <w:noProof/>
          <w:szCs w:val="24"/>
        </w:rPr>
      </w:pPr>
      <w:r w:rsidRPr="00DE7B9E">
        <w:rPr>
          <w:noProof/>
          <w:szCs w:val="24"/>
        </w:rPr>
        <w:t xml:space="preserve">Maulyan, F. F., Drajat, D. Y., Angliawati, R. Y., &amp; Sandini, D. (2022). Pengaruh Service Excellent Terhadap Citra Perusahaan dan Loyalitas Pelanggan: Theoretical Review. </w:t>
      </w:r>
      <w:r w:rsidRPr="00DE7B9E">
        <w:rPr>
          <w:i/>
          <w:iCs/>
          <w:noProof/>
          <w:szCs w:val="24"/>
        </w:rPr>
        <w:t>Jurnal Sains Manajemen</w:t>
      </w:r>
      <w:r w:rsidRPr="00DE7B9E">
        <w:rPr>
          <w:noProof/>
          <w:szCs w:val="24"/>
        </w:rPr>
        <w:t xml:space="preserve">, </w:t>
      </w:r>
      <w:r w:rsidRPr="00DE7B9E">
        <w:rPr>
          <w:i/>
          <w:iCs/>
          <w:noProof/>
          <w:szCs w:val="24"/>
        </w:rPr>
        <w:t>4</w:t>
      </w:r>
      <w:r w:rsidRPr="00DE7B9E">
        <w:rPr>
          <w:noProof/>
          <w:szCs w:val="24"/>
        </w:rPr>
        <w:t>(1), 8–17.</w:t>
      </w:r>
    </w:p>
    <w:p w14:paraId="1E7A1C54" w14:textId="77777777" w:rsidR="00DE7B9E" w:rsidRPr="00DE7B9E" w:rsidRDefault="00DE7B9E" w:rsidP="00DE7B9E">
      <w:pPr>
        <w:widowControl w:val="0"/>
        <w:autoSpaceDE w:val="0"/>
        <w:autoSpaceDN w:val="0"/>
        <w:adjustRightInd w:val="0"/>
        <w:ind w:left="480" w:hanging="480"/>
        <w:rPr>
          <w:noProof/>
          <w:szCs w:val="24"/>
        </w:rPr>
      </w:pPr>
      <w:r w:rsidRPr="00DE7B9E">
        <w:rPr>
          <w:noProof/>
          <w:szCs w:val="24"/>
        </w:rPr>
        <w:t xml:space="preserve">Pasharibu, Y., Paramita, E. L., &amp; Febrianto, S. (2018). Price, service quality and trust on online transportation towards customer satisfaction. </w:t>
      </w:r>
      <w:r w:rsidRPr="00DE7B9E">
        <w:rPr>
          <w:i/>
          <w:iCs/>
          <w:noProof/>
          <w:szCs w:val="24"/>
        </w:rPr>
        <w:t>Jurnal Ekonomi Dan Bisnis</w:t>
      </w:r>
      <w:r w:rsidRPr="00DE7B9E">
        <w:rPr>
          <w:noProof/>
          <w:szCs w:val="24"/>
        </w:rPr>
        <w:t xml:space="preserve">, </w:t>
      </w:r>
      <w:r w:rsidRPr="00DE7B9E">
        <w:rPr>
          <w:i/>
          <w:iCs/>
          <w:noProof/>
          <w:szCs w:val="24"/>
        </w:rPr>
        <w:t>21</w:t>
      </w:r>
      <w:r w:rsidRPr="00DE7B9E">
        <w:rPr>
          <w:noProof/>
          <w:szCs w:val="24"/>
        </w:rPr>
        <w:t>(2), 241–266. https://doi.org/10.24914/jeb.v21i2.1965</w:t>
      </w:r>
    </w:p>
    <w:p w14:paraId="4D9D86ED" w14:textId="77777777" w:rsidR="00DE7B9E" w:rsidRPr="00DE7B9E" w:rsidRDefault="00DE7B9E" w:rsidP="00DE7B9E">
      <w:pPr>
        <w:widowControl w:val="0"/>
        <w:autoSpaceDE w:val="0"/>
        <w:autoSpaceDN w:val="0"/>
        <w:adjustRightInd w:val="0"/>
        <w:ind w:left="480" w:hanging="480"/>
        <w:rPr>
          <w:noProof/>
          <w:szCs w:val="24"/>
        </w:rPr>
      </w:pPr>
      <w:r w:rsidRPr="00DE7B9E">
        <w:rPr>
          <w:noProof/>
          <w:szCs w:val="24"/>
        </w:rPr>
        <w:t xml:space="preserve">PM RI. (2019). </w:t>
      </w:r>
      <w:r w:rsidRPr="00DE7B9E">
        <w:rPr>
          <w:i/>
          <w:iCs/>
          <w:noProof/>
          <w:szCs w:val="24"/>
        </w:rPr>
        <w:t>Peraturan Menteri Perhubungan Republik Indonesia Nomor PM 62 Tahun 2019 Tentang Standar Pelayanan Minimal Angkutan Penyeberangan</w:t>
      </w:r>
      <w:r w:rsidRPr="00DE7B9E">
        <w:rPr>
          <w:noProof/>
          <w:szCs w:val="24"/>
        </w:rPr>
        <w:t>.</w:t>
      </w:r>
    </w:p>
    <w:p w14:paraId="2F4E05B8" w14:textId="77777777" w:rsidR="00DE7B9E" w:rsidRPr="00DE7B9E" w:rsidRDefault="00DE7B9E" w:rsidP="00DE7B9E">
      <w:pPr>
        <w:widowControl w:val="0"/>
        <w:autoSpaceDE w:val="0"/>
        <w:autoSpaceDN w:val="0"/>
        <w:adjustRightInd w:val="0"/>
        <w:ind w:left="480" w:hanging="480"/>
        <w:rPr>
          <w:noProof/>
          <w:szCs w:val="24"/>
        </w:rPr>
      </w:pPr>
      <w:r w:rsidRPr="00DE7B9E">
        <w:rPr>
          <w:noProof/>
          <w:szCs w:val="24"/>
        </w:rPr>
        <w:t xml:space="preserve">Ramli, S. (2019). Faktor-Faktor Yang Mempengaruhi Kepuasan Pelanggan Pada PT. ASDP Kabupaten Mamuju. </w:t>
      </w:r>
      <w:r w:rsidRPr="00DE7B9E">
        <w:rPr>
          <w:i/>
          <w:iCs/>
          <w:noProof/>
          <w:szCs w:val="24"/>
        </w:rPr>
        <w:t>Forecasting: Jurnal Ilmiah Ilmu Manajemen</w:t>
      </w:r>
      <w:r w:rsidRPr="00DE7B9E">
        <w:rPr>
          <w:noProof/>
          <w:szCs w:val="24"/>
        </w:rPr>
        <w:t xml:space="preserve">, </w:t>
      </w:r>
      <w:r w:rsidRPr="00DE7B9E">
        <w:rPr>
          <w:i/>
          <w:iCs/>
          <w:noProof/>
          <w:szCs w:val="24"/>
        </w:rPr>
        <w:t>1</w:t>
      </w:r>
      <w:r w:rsidRPr="00DE7B9E">
        <w:rPr>
          <w:noProof/>
          <w:szCs w:val="24"/>
        </w:rPr>
        <w:t>(1), 90–111.</w:t>
      </w:r>
    </w:p>
    <w:p w14:paraId="5F3E3298" w14:textId="77777777" w:rsidR="00DE7B9E" w:rsidRPr="00DE7B9E" w:rsidRDefault="00DE7B9E" w:rsidP="00DE7B9E">
      <w:pPr>
        <w:widowControl w:val="0"/>
        <w:autoSpaceDE w:val="0"/>
        <w:autoSpaceDN w:val="0"/>
        <w:adjustRightInd w:val="0"/>
        <w:ind w:left="480" w:hanging="480"/>
        <w:rPr>
          <w:noProof/>
          <w:szCs w:val="24"/>
        </w:rPr>
      </w:pPr>
      <w:r w:rsidRPr="00DE7B9E">
        <w:rPr>
          <w:noProof/>
          <w:szCs w:val="24"/>
        </w:rPr>
        <w:t xml:space="preserve">Rangkuti, F. (2018). </w:t>
      </w:r>
      <w:r w:rsidRPr="00DE7B9E">
        <w:rPr>
          <w:i/>
          <w:iCs/>
          <w:noProof/>
          <w:szCs w:val="24"/>
        </w:rPr>
        <w:t>Measuring customer satisfaction: Gaining Customer Relationship Strategy dan Analisis Kasus PLN-JP</w:t>
      </w:r>
      <w:r w:rsidRPr="00DE7B9E">
        <w:rPr>
          <w:noProof/>
          <w:szCs w:val="24"/>
        </w:rPr>
        <w:t xml:space="preserve"> (PT Gramedia Pustaka Utama (ed.)). PT Gramedia Pustaka Utama.</w:t>
      </w:r>
    </w:p>
    <w:p w14:paraId="7027C762" w14:textId="77777777" w:rsidR="00DE7B9E" w:rsidRPr="00DE7B9E" w:rsidRDefault="00DE7B9E" w:rsidP="00DE7B9E">
      <w:pPr>
        <w:widowControl w:val="0"/>
        <w:autoSpaceDE w:val="0"/>
        <w:autoSpaceDN w:val="0"/>
        <w:adjustRightInd w:val="0"/>
        <w:ind w:left="480" w:hanging="480"/>
        <w:rPr>
          <w:noProof/>
          <w:szCs w:val="24"/>
        </w:rPr>
      </w:pPr>
      <w:r w:rsidRPr="00DE7B9E">
        <w:rPr>
          <w:noProof/>
          <w:szCs w:val="24"/>
        </w:rPr>
        <w:t xml:space="preserve">Saadon, M. S. I., Salim, A. H., Othman, M. R., Nor, D. A. M., Mokhtar, F. S., Nordind, N., Kowang, T. O., &amp; Nordin, L. (2020). Maritime transportation quality evaluation for penang island, malaysia. </w:t>
      </w:r>
      <w:r w:rsidRPr="00DE7B9E">
        <w:rPr>
          <w:i/>
          <w:iCs/>
          <w:noProof/>
          <w:szCs w:val="24"/>
        </w:rPr>
        <w:t>Journal of Critical Reviews</w:t>
      </w:r>
      <w:r w:rsidRPr="00DE7B9E">
        <w:rPr>
          <w:noProof/>
          <w:szCs w:val="24"/>
        </w:rPr>
        <w:t xml:space="preserve">, </w:t>
      </w:r>
      <w:r w:rsidRPr="00DE7B9E">
        <w:rPr>
          <w:i/>
          <w:iCs/>
          <w:noProof/>
          <w:szCs w:val="24"/>
        </w:rPr>
        <w:t>7</w:t>
      </w:r>
      <w:r w:rsidRPr="00DE7B9E">
        <w:rPr>
          <w:noProof/>
          <w:szCs w:val="24"/>
        </w:rPr>
        <w:t>(8), 1357–1362. https://doi.org/10.31838/jcr.07.08.274</w:t>
      </w:r>
    </w:p>
    <w:p w14:paraId="4118F675" w14:textId="77777777" w:rsidR="00DE7B9E" w:rsidRPr="00DE7B9E" w:rsidRDefault="00DE7B9E" w:rsidP="00DE7B9E">
      <w:pPr>
        <w:widowControl w:val="0"/>
        <w:autoSpaceDE w:val="0"/>
        <w:autoSpaceDN w:val="0"/>
        <w:adjustRightInd w:val="0"/>
        <w:ind w:left="480" w:hanging="480"/>
        <w:rPr>
          <w:noProof/>
          <w:szCs w:val="24"/>
        </w:rPr>
      </w:pPr>
      <w:r w:rsidRPr="00DE7B9E">
        <w:rPr>
          <w:noProof/>
          <w:szCs w:val="24"/>
        </w:rPr>
        <w:t xml:space="preserve">Saputra, D. (2021). On Time Performance, Fare, Comfortability and Service Analysis Pada Perusahaan Jasa Moda Transportasi Udara. </w:t>
      </w:r>
      <w:r w:rsidRPr="00DE7B9E">
        <w:rPr>
          <w:i/>
          <w:iCs/>
          <w:noProof/>
          <w:szCs w:val="24"/>
        </w:rPr>
        <w:t>Jurnal Ilmiah Indonesia Universitas Islam Negeri Raden Intan Lampung</w:t>
      </w:r>
      <w:r w:rsidRPr="00DE7B9E">
        <w:rPr>
          <w:noProof/>
          <w:szCs w:val="24"/>
        </w:rPr>
        <w:t xml:space="preserve">, </w:t>
      </w:r>
      <w:r w:rsidRPr="00DE7B9E">
        <w:rPr>
          <w:i/>
          <w:iCs/>
          <w:noProof/>
          <w:szCs w:val="24"/>
        </w:rPr>
        <w:t>6</w:t>
      </w:r>
      <w:r w:rsidRPr="00DE7B9E">
        <w:rPr>
          <w:noProof/>
          <w:szCs w:val="24"/>
        </w:rPr>
        <w:t>.</w:t>
      </w:r>
    </w:p>
    <w:p w14:paraId="75B3CA15" w14:textId="77777777" w:rsidR="00DE7B9E" w:rsidRPr="00DE7B9E" w:rsidRDefault="00DE7B9E" w:rsidP="00DE7B9E">
      <w:pPr>
        <w:widowControl w:val="0"/>
        <w:autoSpaceDE w:val="0"/>
        <w:autoSpaceDN w:val="0"/>
        <w:adjustRightInd w:val="0"/>
        <w:ind w:left="480" w:hanging="480"/>
        <w:rPr>
          <w:noProof/>
          <w:szCs w:val="24"/>
        </w:rPr>
      </w:pPr>
      <w:r w:rsidRPr="00DE7B9E">
        <w:rPr>
          <w:noProof/>
          <w:szCs w:val="24"/>
        </w:rPr>
        <w:lastRenderedPageBreak/>
        <w:t xml:space="preserve">Setiono,  benny agus. (2016). Pengaruh Budaya Organisasi , Karakteristik Individu , Karakteristik Pekerjaan Terhadap Kinerja Karyawan PT . Pelindo III Surabaya ( Influence of Organizational Culture , Individual Characteristics , Job Characteristics on Employee Performance PT . Pelindo. </w:t>
      </w:r>
      <w:r w:rsidRPr="00DE7B9E">
        <w:rPr>
          <w:i/>
          <w:iCs/>
          <w:noProof/>
          <w:szCs w:val="24"/>
        </w:rPr>
        <w:t>Jurnal Aplikasi Pelayaran Dan Kepelabuhanan</w:t>
      </w:r>
      <w:r w:rsidRPr="00DE7B9E">
        <w:rPr>
          <w:noProof/>
          <w:szCs w:val="24"/>
        </w:rPr>
        <w:t xml:space="preserve">, </w:t>
      </w:r>
      <w:r w:rsidRPr="00DE7B9E">
        <w:rPr>
          <w:i/>
          <w:iCs/>
          <w:noProof/>
          <w:szCs w:val="24"/>
        </w:rPr>
        <w:t>6</w:t>
      </w:r>
      <w:r w:rsidRPr="00DE7B9E">
        <w:rPr>
          <w:noProof/>
          <w:szCs w:val="24"/>
        </w:rPr>
        <w:t>(2), 128–146.</w:t>
      </w:r>
    </w:p>
    <w:p w14:paraId="0D5C70D5" w14:textId="77777777" w:rsidR="00DE7B9E" w:rsidRPr="00DE7B9E" w:rsidRDefault="00DE7B9E" w:rsidP="00DE7B9E">
      <w:pPr>
        <w:widowControl w:val="0"/>
        <w:autoSpaceDE w:val="0"/>
        <w:autoSpaceDN w:val="0"/>
        <w:adjustRightInd w:val="0"/>
        <w:ind w:left="480" w:hanging="480"/>
        <w:rPr>
          <w:noProof/>
          <w:szCs w:val="24"/>
        </w:rPr>
      </w:pPr>
      <w:r w:rsidRPr="00DE7B9E">
        <w:rPr>
          <w:noProof/>
          <w:szCs w:val="24"/>
        </w:rPr>
        <w:t xml:space="preserve">Setyowati, M. D. (2017). Pemanfaatan Pedestrian Ways di Koridor Komersial di Koridor Jalan Pemuda Kota Magelang Pendahuluan Konflik Pemanfaatan Ruang Jalan di Area Komersial Ruang jalan di area komersial merupakan ruang publik yang disediakan untuk ruang . Konflik dapat diartikan. </w:t>
      </w:r>
      <w:r w:rsidRPr="00DE7B9E">
        <w:rPr>
          <w:i/>
          <w:iCs/>
          <w:noProof/>
          <w:szCs w:val="24"/>
        </w:rPr>
        <w:t>Ruas</w:t>
      </w:r>
      <w:r w:rsidRPr="00DE7B9E">
        <w:rPr>
          <w:noProof/>
          <w:szCs w:val="24"/>
        </w:rPr>
        <w:t xml:space="preserve">, </w:t>
      </w:r>
      <w:r w:rsidRPr="00DE7B9E">
        <w:rPr>
          <w:i/>
          <w:iCs/>
          <w:noProof/>
          <w:szCs w:val="24"/>
        </w:rPr>
        <w:t>15</w:t>
      </w:r>
      <w:r w:rsidRPr="00DE7B9E">
        <w:rPr>
          <w:noProof/>
          <w:szCs w:val="24"/>
        </w:rPr>
        <w:t>(1), 13–22.</w:t>
      </w:r>
    </w:p>
    <w:p w14:paraId="2E614FC1" w14:textId="77777777" w:rsidR="00DE7B9E" w:rsidRPr="00DE7B9E" w:rsidRDefault="00DE7B9E" w:rsidP="00DE7B9E">
      <w:pPr>
        <w:widowControl w:val="0"/>
        <w:autoSpaceDE w:val="0"/>
        <w:autoSpaceDN w:val="0"/>
        <w:adjustRightInd w:val="0"/>
        <w:ind w:left="480" w:hanging="480"/>
        <w:rPr>
          <w:noProof/>
          <w:szCs w:val="24"/>
        </w:rPr>
      </w:pPr>
      <w:r w:rsidRPr="00DE7B9E">
        <w:rPr>
          <w:noProof/>
          <w:szCs w:val="24"/>
        </w:rPr>
        <w:t xml:space="preserve">Supriyono. (2018). Deskripsi Perbedaan Tingkat Kepuasan dengan Tingkat Kepentingan Peserta Pelatihan pada Pelayanan Balai Pelatihan Kesehatan di Batam. </w:t>
      </w:r>
      <w:r w:rsidRPr="00DE7B9E">
        <w:rPr>
          <w:i/>
          <w:iCs/>
          <w:noProof/>
          <w:szCs w:val="24"/>
        </w:rPr>
        <w:t>Jurnal Wacana Kinerja: Kajian Praktis-Akademis Kinerja Dan Administrasi Pelayanan Publik</w:t>
      </w:r>
      <w:r w:rsidRPr="00DE7B9E">
        <w:rPr>
          <w:noProof/>
          <w:szCs w:val="24"/>
        </w:rPr>
        <w:t xml:space="preserve">, </w:t>
      </w:r>
      <w:r w:rsidRPr="00DE7B9E">
        <w:rPr>
          <w:i/>
          <w:iCs/>
          <w:noProof/>
          <w:szCs w:val="24"/>
        </w:rPr>
        <w:t>21</w:t>
      </w:r>
      <w:r w:rsidRPr="00DE7B9E">
        <w:rPr>
          <w:noProof/>
          <w:szCs w:val="24"/>
        </w:rPr>
        <w:t>(2), 77. https://doi.org/10.31845/jwk.v21i2.97</w:t>
      </w:r>
    </w:p>
    <w:p w14:paraId="663D77AD" w14:textId="145FFA81" w:rsidR="00DE7B9E" w:rsidRDefault="00DE7B9E" w:rsidP="00DE7B9E">
      <w:pPr>
        <w:widowControl w:val="0"/>
        <w:autoSpaceDE w:val="0"/>
        <w:autoSpaceDN w:val="0"/>
        <w:adjustRightInd w:val="0"/>
        <w:ind w:left="480" w:hanging="480"/>
        <w:rPr>
          <w:noProof/>
          <w:szCs w:val="24"/>
        </w:rPr>
      </w:pPr>
      <w:r w:rsidRPr="00DE7B9E">
        <w:rPr>
          <w:noProof/>
          <w:szCs w:val="24"/>
        </w:rPr>
        <w:t xml:space="preserve">Suryantoro, B., &amp; Prasongko, R. R. A. (2021). Kualitas Layanan Dan Kepercayaan Terhadap Kepuasan Pengguna Jasa Penyeberangan Pada Kapal Motor Penumpang Prathita PT ASDP Indonesia Ferry (Persero) Cabang Ketapang Di Banyuwangi. </w:t>
      </w:r>
      <w:r w:rsidRPr="00DE7B9E">
        <w:rPr>
          <w:i/>
          <w:iCs/>
          <w:noProof/>
          <w:szCs w:val="24"/>
        </w:rPr>
        <w:t>Jurnal Baruna Horizon</w:t>
      </w:r>
      <w:r w:rsidRPr="00DE7B9E">
        <w:rPr>
          <w:noProof/>
          <w:szCs w:val="24"/>
        </w:rPr>
        <w:t xml:space="preserve">, </w:t>
      </w:r>
      <w:r w:rsidRPr="00DE7B9E">
        <w:rPr>
          <w:i/>
          <w:iCs/>
          <w:noProof/>
          <w:szCs w:val="24"/>
        </w:rPr>
        <w:t>4</w:t>
      </w:r>
      <w:r w:rsidRPr="00DE7B9E">
        <w:rPr>
          <w:noProof/>
          <w:szCs w:val="24"/>
        </w:rPr>
        <w:t>(1), 15–23.</w:t>
      </w:r>
    </w:p>
    <w:p w14:paraId="5F251C82" w14:textId="77777777" w:rsidR="00DE7B9E" w:rsidRPr="00DE7B9E" w:rsidRDefault="00DE7B9E" w:rsidP="00DE7B9E">
      <w:pPr>
        <w:widowControl w:val="0"/>
        <w:autoSpaceDE w:val="0"/>
        <w:autoSpaceDN w:val="0"/>
        <w:adjustRightInd w:val="0"/>
        <w:ind w:left="480" w:hanging="480"/>
        <w:rPr>
          <w:noProof/>
          <w:szCs w:val="24"/>
        </w:rPr>
      </w:pPr>
      <w:r w:rsidRPr="00DE7B9E">
        <w:rPr>
          <w:noProof/>
          <w:szCs w:val="24"/>
        </w:rPr>
        <w:t xml:space="preserve">Tarli, T., Sugita, S., Andarau, T. Y., Rasyid, U., &amp; Bardi, B. (2018). Peningkatan Keselamatan Pelayaran Mencapai Nol Kecelakaan Kapal Penyeberangan di Lintas Kali Adem–Pulau Seribu. </w:t>
      </w:r>
      <w:r w:rsidRPr="00DE7B9E">
        <w:rPr>
          <w:i/>
          <w:iCs/>
          <w:noProof/>
          <w:szCs w:val="24"/>
        </w:rPr>
        <w:t>Jurnal Penelitian Sekolah Tinggi Transportasi Darat</w:t>
      </w:r>
      <w:r w:rsidRPr="00DE7B9E">
        <w:rPr>
          <w:noProof/>
          <w:szCs w:val="24"/>
        </w:rPr>
        <w:t xml:space="preserve">, </w:t>
      </w:r>
      <w:r w:rsidRPr="00DE7B9E">
        <w:rPr>
          <w:i/>
          <w:iCs/>
          <w:noProof/>
          <w:szCs w:val="24"/>
        </w:rPr>
        <w:t>9</w:t>
      </w:r>
      <w:r w:rsidRPr="00DE7B9E">
        <w:rPr>
          <w:noProof/>
          <w:szCs w:val="24"/>
        </w:rPr>
        <w:t>(1), 110–121.</w:t>
      </w:r>
    </w:p>
    <w:p w14:paraId="2DC3A050" w14:textId="77777777" w:rsidR="00DE7B9E" w:rsidRPr="00DE7B9E" w:rsidRDefault="00DE7B9E" w:rsidP="00DE7B9E">
      <w:pPr>
        <w:widowControl w:val="0"/>
        <w:autoSpaceDE w:val="0"/>
        <w:autoSpaceDN w:val="0"/>
        <w:adjustRightInd w:val="0"/>
        <w:ind w:left="480" w:hanging="480"/>
        <w:rPr>
          <w:noProof/>
          <w:szCs w:val="24"/>
        </w:rPr>
      </w:pPr>
      <w:r w:rsidRPr="00DE7B9E">
        <w:rPr>
          <w:noProof/>
          <w:szCs w:val="24"/>
        </w:rPr>
        <w:t xml:space="preserve">Tjiptono, F. (2016). </w:t>
      </w:r>
      <w:r w:rsidRPr="00DE7B9E">
        <w:rPr>
          <w:i/>
          <w:iCs/>
          <w:noProof/>
          <w:szCs w:val="24"/>
        </w:rPr>
        <w:t>Pemasaran jasa (Prinsip, Penerapan, Penelitian)</w:t>
      </w:r>
      <w:r w:rsidRPr="00DE7B9E">
        <w:rPr>
          <w:noProof/>
          <w:szCs w:val="24"/>
        </w:rPr>
        <w:t>. Yogyakarta: Andi Offset.</w:t>
      </w:r>
    </w:p>
    <w:p w14:paraId="44E9E4EB" w14:textId="77777777" w:rsidR="00DE7B9E" w:rsidRPr="00DE7B9E" w:rsidRDefault="00DE7B9E" w:rsidP="00DE7B9E">
      <w:pPr>
        <w:widowControl w:val="0"/>
        <w:autoSpaceDE w:val="0"/>
        <w:autoSpaceDN w:val="0"/>
        <w:adjustRightInd w:val="0"/>
        <w:ind w:left="480" w:hanging="480"/>
        <w:rPr>
          <w:noProof/>
          <w:szCs w:val="24"/>
        </w:rPr>
      </w:pPr>
      <w:r w:rsidRPr="00DE7B9E">
        <w:rPr>
          <w:noProof/>
          <w:szCs w:val="24"/>
        </w:rPr>
        <w:t xml:space="preserve">UU RI. (2008). </w:t>
      </w:r>
      <w:r w:rsidRPr="00DE7B9E">
        <w:rPr>
          <w:i/>
          <w:iCs/>
          <w:noProof/>
          <w:szCs w:val="24"/>
        </w:rPr>
        <w:t>Undang-Undang Republik Indonesia Nomor 17 Tahun 2008 tentang Pelayaran Pasal 1 butir 12</w:t>
      </w:r>
      <w:r w:rsidRPr="00DE7B9E">
        <w:rPr>
          <w:noProof/>
          <w:szCs w:val="24"/>
        </w:rPr>
        <w:t>.</w:t>
      </w:r>
    </w:p>
    <w:p w14:paraId="5BFFECA0" w14:textId="77777777" w:rsidR="00DE7B9E" w:rsidRPr="00DE7B9E" w:rsidRDefault="00DE7B9E" w:rsidP="00DE7B9E">
      <w:pPr>
        <w:widowControl w:val="0"/>
        <w:autoSpaceDE w:val="0"/>
        <w:autoSpaceDN w:val="0"/>
        <w:adjustRightInd w:val="0"/>
        <w:ind w:left="480" w:hanging="480"/>
        <w:rPr>
          <w:noProof/>
        </w:rPr>
      </w:pPr>
      <w:r w:rsidRPr="00DE7B9E">
        <w:rPr>
          <w:noProof/>
          <w:szCs w:val="24"/>
        </w:rPr>
        <w:t xml:space="preserve">Zeithmal, V. A. (2018). </w:t>
      </w:r>
      <w:r w:rsidRPr="00DE7B9E">
        <w:rPr>
          <w:i/>
          <w:iCs/>
          <w:noProof/>
          <w:szCs w:val="24"/>
        </w:rPr>
        <w:t>Service Quality Dimensions . Services Marketing Integrating Customer Focus Across the Firm</w:t>
      </w:r>
      <w:r w:rsidRPr="00DE7B9E">
        <w:rPr>
          <w:noProof/>
          <w:szCs w:val="24"/>
        </w:rPr>
        <w:t xml:space="preserve"> (7th eds.). MC Graw Hil Education.</w:t>
      </w:r>
    </w:p>
    <w:p w14:paraId="330E274D" w14:textId="6221AD73" w:rsidR="00D4653B" w:rsidRDefault="00C1014B" w:rsidP="00C1014B">
      <w:pPr>
        <w:rPr>
          <w:lang w:val="en"/>
        </w:rPr>
      </w:pPr>
      <w:r>
        <w:rPr>
          <w:lang w:val="en"/>
        </w:rPr>
        <w:fldChar w:fldCharType="end"/>
      </w:r>
    </w:p>
    <w:sectPr w:rsidR="00D4653B" w:rsidSect="00A87292">
      <w:footerReference w:type="default" r:id="rId23"/>
      <w:pgSz w:w="11907" w:h="16840" w:code="9"/>
      <w:pgMar w:top="1418" w:right="1134" w:bottom="1418" w:left="1701" w:header="56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5F273" w14:textId="77777777" w:rsidR="000C1A91" w:rsidRDefault="000C1A91" w:rsidP="00252220">
      <w:r>
        <w:rPr>
          <w:lang w:val="en"/>
        </w:rPr>
        <w:separator/>
      </w:r>
    </w:p>
  </w:endnote>
  <w:endnote w:type="continuationSeparator" w:id="0">
    <w:p w14:paraId="563D1FF2" w14:textId="77777777" w:rsidR="000C1A91" w:rsidRDefault="000C1A91" w:rsidP="00252220">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manSerif-Identity-H">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3774219"/>
      <w:docPartObj>
        <w:docPartGallery w:val="Page Numbers (Bottom of Page)"/>
        <w:docPartUnique/>
      </w:docPartObj>
    </w:sdtPr>
    <w:sdtEndPr>
      <w:rPr>
        <w:noProof/>
      </w:rPr>
    </w:sdtEndPr>
    <w:sdtContent>
      <w:p w14:paraId="2EACFFC0" w14:textId="77777777" w:rsidR="00D31D33" w:rsidRDefault="00D31D33">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tblGrid>
        <w:tr w:rsidR="00881362" w:rsidRPr="001345E4" w14:paraId="0D806449" w14:textId="77777777" w:rsidTr="00364787">
          <w:trPr>
            <w:trHeight w:val="164"/>
          </w:trPr>
          <w:tc>
            <w:tcPr>
              <w:tcW w:w="1276" w:type="dxa"/>
              <w:vMerge w:val="restart"/>
            </w:tcPr>
            <w:p w14:paraId="42E2AFD5" w14:textId="77777777" w:rsidR="00881362" w:rsidRPr="001345E4" w:rsidRDefault="00881362" w:rsidP="00364787">
              <w:pPr>
                <w:pStyle w:val="Header"/>
                <w:jc w:val="right"/>
                <w:rPr>
                  <w:rFonts w:ascii="Cambria" w:hAnsi="Cambria"/>
                  <w:b/>
                  <w:sz w:val="14"/>
                  <w:szCs w:val="18"/>
                </w:rPr>
              </w:pPr>
            </w:p>
          </w:tc>
        </w:tr>
        <w:tr w:rsidR="00881362" w:rsidRPr="001345E4" w14:paraId="47C12557" w14:textId="77777777" w:rsidTr="00364787">
          <w:trPr>
            <w:trHeight w:val="164"/>
          </w:trPr>
          <w:tc>
            <w:tcPr>
              <w:tcW w:w="1276" w:type="dxa"/>
              <w:vMerge/>
            </w:tcPr>
            <w:p w14:paraId="74CBC13D" w14:textId="77777777" w:rsidR="00881362" w:rsidRPr="001345E4" w:rsidRDefault="00881362" w:rsidP="00364787">
              <w:pPr>
                <w:pStyle w:val="Header"/>
                <w:jc w:val="right"/>
                <w:rPr>
                  <w:rFonts w:ascii="Cambria" w:hAnsi="Cambria"/>
                  <w:b/>
                  <w:sz w:val="14"/>
                  <w:szCs w:val="18"/>
                </w:rPr>
              </w:pPr>
            </w:p>
          </w:tc>
        </w:tr>
      </w:tbl>
      <w:p w14:paraId="57C24EE6" w14:textId="5FD46851" w:rsidR="00E60F20" w:rsidRDefault="00E60F20">
        <w:pPr>
          <w:pStyle w:val="Footer"/>
          <w:jc w:val="right"/>
        </w:pPr>
        <w:r>
          <w:rPr>
            <w:lang w:val="en"/>
          </w:rPr>
          <w:fldChar w:fldCharType="begin"/>
        </w:r>
        <w:r>
          <w:rPr>
            <w:lang w:val="en"/>
          </w:rPr>
          <w:instrText xml:space="preserve"> PAGE   \* MERGEFORMAT </w:instrText>
        </w:r>
        <w:r>
          <w:rPr>
            <w:lang w:val="en"/>
          </w:rPr>
          <w:fldChar w:fldCharType="separate"/>
        </w:r>
        <w:r w:rsidR="00FB06E3">
          <w:rPr>
            <w:noProof/>
            <w:lang w:val="en"/>
          </w:rPr>
          <w:t>1</w:t>
        </w:r>
        <w:r>
          <w:rPr>
            <w:noProof/>
            <w:lang w:val="en"/>
          </w:rPr>
          <w:fldChar w:fldCharType="end"/>
        </w:r>
      </w:p>
    </w:sdtContent>
  </w:sdt>
  <w:p w14:paraId="5459B4A8" w14:textId="77777777" w:rsidR="00CE4F24" w:rsidRDefault="00CE4F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8CB74" w14:textId="77777777" w:rsidR="000C1A91" w:rsidRDefault="000C1A91" w:rsidP="00252220">
      <w:r>
        <w:rPr>
          <w:lang w:val="en"/>
        </w:rPr>
        <w:separator/>
      </w:r>
    </w:p>
  </w:footnote>
  <w:footnote w:type="continuationSeparator" w:id="0">
    <w:p w14:paraId="48AC8761" w14:textId="77777777" w:rsidR="000C1A91" w:rsidRDefault="000C1A91" w:rsidP="00252220">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7163"/>
    <w:multiLevelType w:val="hybridMultilevel"/>
    <w:tmpl w:val="7118452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DB5A55"/>
    <w:multiLevelType w:val="hybridMultilevel"/>
    <w:tmpl w:val="57B63B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30018"/>
    <w:multiLevelType w:val="hybridMultilevel"/>
    <w:tmpl w:val="26DE8C72"/>
    <w:lvl w:ilvl="0" w:tplc="4356B902">
      <w:start w:val="1"/>
      <w:numFmt w:val="upperRoman"/>
      <w:lvlText w:val="%1."/>
      <w:lvlJc w:val="left"/>
      <w:pPr>
        <w:ind w:left="720" w:hanging="72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08B7795A"/>
    <w:multiLevelType w:val="hybridMultilevel"/>
    <w:tmpl w:val="53E03EF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2E2A4D"/>
    <w:multiLevelType w:val="hybridMultilevel"/>
    <w:tmpl w:val="23E2D7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C50290"/>
    <w:multiLevelType w:val="hybridMultilevel"/>
    <w:tmpl w:val="4B44C136"/>
    <w:lvl w:ilvl="0" w:tplc="0A885938">
      <w:start w:val="1"/>
      <w:numFmt w:val="decimal"/>
      <w:lvlText w:val="(%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6" w15:restartNumberingAfterBreak="0">
    <w:nsid w:val="0E423539"/>
    <w:multiLevelType w:val="hybridMultilevel"/>
    <w:tmpl w:val="ED84A6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A65417F"/>
    <w:multiLevelType w:val="hybridMultilevel"/>
    <w:tmpl w:val="DCE4A748"/>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8" w15:restartNumberingAfterBreak="0">
    <w:nsid w:val="1AEE588F"/>
    <w:multiLevelType w:val="multilevel"/>
    <w:tmpl w:val="69324270"/>
    <w:lvl w:ilvl="0">
      <w:start w:val="1"/>
      <w:numFmt w:val="decimal"/>
      <w:lvlText w:val="%1."/>
      <w:lvlJc w:val="left"/>
      <w:pPr>
        <w:ind w:left="35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C4C4C35"/>
    <w:multiLevelType w:val="hybridMultilevel"/>
    <w:tmpl w:val="BA42036A"/>
    <w:lvl w:ilvl="0" w:tplc="04090015">
      <w:start w:val="1"/>
      <w:numFmt w:val="upperLetter"/>
      <w:lvlText w:val="%1."/>
      <w:lvlJc w:val="left"/>
      <w:pPr>
        <w:ind w:left="492" w:hanging="360"/>
      </w:pPr>
    </w:lvl>
    <w:lvl w:ilvl="1" w:tplc="04090019">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10" w15:restartNumberingAfterBreak="0">
    <w:nsid w:val="1CE70ED1"/>
    <w:multiLevelType w:val="hybridMultilevel"/>
    <w:tmpl w:val="392CD93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25C680A"/>
    <w:multiLevelType w:val="hybridMultilevel"/>
    <w:tmpl w:val="1F3E019A"/>
    <w:lvl w:ilvl="0" w:tplc="D9CE3D60">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154C60"/>
    <w:multiLevelType w:val="hybridMultilevel"/>
    <w:tmpl w:val="DE4C9E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79F3F74"/>
    <w:multiLevelType w:val="hybridMultilevel"/>
    <w:tmpl w:val="019C203E"/>
    <w:lvl w:ilvl="0" w:tplc="C6149458">
      <w:start w:val="1"/>
      <w:numFmt w:val="lowerLetter"/>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2C533F"/>
    <w:multiLevelType w:val="hybridMultilevel"/>
    <w:tmpl w:val="7B00175E"/>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3D203DF4"/>
    <w:multiLevelType w:val="hybridMultilevel"/>
    <w:tmpl w:val="FC2E0760"/>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6" w15:restartNumberingAfterBreak="0">
    <w:nsid w:val="3D256E2B"/>
    <w:multiLevelType w:val="hybridMultilevel"/>
    <w:tmpl w:val="7010752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4744BBC"/>
    <w:multiLevelType w:val="hybridMultilevel"/>
    <w:tmpl w:val="47723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DD0A84"/>
    <w:multiLevelType w:val="hybridMultilevel"/>
    <w:tmpl w:val="4F863F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A2D709C"/>
    <w:multiLevelType w:val="hybridMultilevel"/>
    <w:tmpl w:val="E070D39C"/>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0" w15:restartNumberingAfterBreak="0">
    <w:nsid w:val="4CFD5173"/>
    <w:multiLevelType w:val="hybridMultilevel"/>
    <w:tmpl w:val="4680E922"/>
    <w:lvl w:ilvl="0" w:tplc="0409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F7162BB"/>
    <w:multiLevelType w:val="hybridMultilevel"/>
    <w:tmpl w:val="B7387536"/>
    <w:lvl w:ilvl="0" w:tplc="0440625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15:restartNumberingAfterBreak="0">
    <w:nsid w:val="4FDC0256"/>
    <w:multiLevelType w:val="hybridMultilevel"/>
    <w:tmpl w:val="B6626C3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4B55AEA"/>
    <w:multiLevelType w:val="hybridMultilevel"/>
    <w:tmpl w:val="DE4C9E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0FF5121"/>
    <w:multiLevelType w:val="hybridMultilevel"/>
    <w:tmpl w:val="45263D70"/>
    <w:lvl w:ilvl="0" w:tplc="270EBD02">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5" w15:restartNumberingAfterBreak="0">
    <w:nsid w:val="62F46F8E"/>
    <w:multiLevelType w:val="hybridMultilevel"/>
    <w:tmpl w:val="EFA8BF90"/>
    <w:lvl w:ilvl="0" w:tplc="9224033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57E6FCE"/>
    <w:multiLevelType w:val="hybridMultilevel"/>
    <w:tmpl w:val="19F63738"/>
    <w:lvl w:ilvl="0" w:tplc="04090013">
      <w:start w:val="1"/>
      <w:numFmt w:val="upperRoman"/>
      <w:lvlText w:val="%1."/>
      <w:lvlJc w:val="right"/>
      <w:pPr>
        <w:ind w:left="900" w:hanging="360"/>
      </w:p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27" w15:restartNumberingAfterBreak="0">
    <w:nsid w:val="6FB54230"/>
    <w:multiLevelType w:val="hybridMultilevel"/>
    <w:tmpl w:val="AE72F2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13F55A8"/>
    <w:multiLevelType w:val="hybridMultilevel"/>
    <w:tmpl w:val="CD1429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36A6FAB"/>
    <w:multiLevelType w:val="hybridMultilevel"/>
    <w:tmpl w:val="CE807C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5370BE2"/>
    <w:multiLevelType w:val="hybridMultilevel"/>
    <w:tmpl w:val="0A9ED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507A49"/>
    <w:multiLevelType w:val="hybridMultilevel"/>
    <w:tmpl w:val="45E4B80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7D2F535A"/>
    <w:multiLevelType w:val="hybridMultilevel"/>
    <w:tmpl w:val="7B00175E"/>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16cid:durableId="674839013">
    <w:abstractNumId w:val="19"/>
  </w:num>
  <w:num w:numId="2" w16cid:durableId="1518959487">
    <w:abstractNumId w:val="27"/>
  </w:num>
  <w:num w:numId="3" w16cid:durableId="1201699012">
    <w:abstractNumId w:val="14"/>
  </w:num>
  <w:num w:numId="4" w16cid:durableId="791286643">
    <w:abstractNumId w:val="0"/>
  </w:num>
  <w:num w:numId="5" w16cid:durableId="1350913397">
    <w:abstractNumId w:val="9"/>
  </w:num>
  <w:num w:numId="6" w16cid:durableId="609313732">
    <w:abstractNumId w:val="24"/>
  </w:num>
  <w:num w:numId="7" w16cid:durableId="1949659124">
    <w:abstractNumId w:val="26"/>
  </w:num>
  <w:num w:numId="8" w16cid:durableId="2034720825">
    <w:abstractNumId w:val="20"/>
  </w:num>
  <w:num w:numId="9" w16cid:durableId="1196893740">
    <w:abstractNumId w:val="2"/>
  </w:num>
  <w:num w:numId="10" w16cid:durableId="206986993">
    <w:abstractNumId w:val="6"/>
  </w:num>
  <w:num w:numId="11" w16cid:durableId="585187555">
    <w:abstractNumId w:val="15"/>
  </w:num>
  <w:num w:numId="12" w16cid:durableId="703671126">
    <w:abstractNumId w:val="13"/>
  </w:num>
  <w:num w:numId="13" w16cid:durableId="684555132">
    <w:abstractNumId w:val="32"/>
  </w:num>
  <w:num w:numId="14" w16cid:durableId="1155411206">
    <w:abstractNumId w:val="22"/>
  </w:num>
  <w:num w:numId="15" w16cid:durableId="1804497585">
    <w:abstractNumId w:val="10"/>
  </w:num>
  <w:num w:numId="16" w16cid:durableId="2052146882">
    <w:abstractNumId w:val="18"/>
  </w:num>
  <w:num w:numId="17" w16cid:durableId="1635019478">
    <w:abstractNumId w:val="3"/>
  </w:num>
  <w:num w:numId="18" w16cid:durableId="1766462749">
    <w:abstractNumId w:val="21"/>
  </w:num>
  <w:num w:numId="19" w16cid:durableId="1014528254">
    <w:abstractNumId w:val="29"/>
  </w:num>
  <w:num w:numId="20" w16cid:durableId="1091590005">
    <w:abstractNumId w:val="23"/>
  </w:num>
  <w:num w:numId="21" w16cid:durableId="532115982">
    <w:abstractNumId w:val="17"/>
  </w:num>
  <w:num w:numId="22" w16cid:durableId="316421366">
    <w:abstractNumId w:val="8"/>
  </w:num>
  <w:num w:numId="23" w16cid:durableId="1780298684">
    <w:abstractNumId w:val="12"/>
  </w:num>
  <w:num w:numId="24" w16cid:durableId="1328288304">
    <w:abstractNumId w:val="25"/>
  </w:num>
  <w:num w:numId="25" w16cid:durableId="1492213709">
    <w:abstractNumId w:val="30"/>
  </w:num>
  <w:num w:numId="26" w16cid:durableId="1992522184">
    <w:abstractNumId w:val="7"/>
  </w:num>
  <w:num w:numId="27" w16cid:durableId="251789718">
    <w:abstractNumId w:val="11"/>
  </w:num>
  <w:num w:numId="28" w16cid:durableId="849955752">
    <w:abstractNumId w:val="5"/>
  </w:num>
  <w:num w:numId="29" w16cid:durableId="307170179">
    <w:abstractNumId w:val="1"/>
  </w:num>
  <w:num w:numId="30" w16cid:durableId="81798234">
    <w:abstractNumId w:val="28"/>
  </w:num>
  <w:num w:numId="31" w16cid:durableId="427196161">
    <w:abstractNumId w:val="4"/>
  </w:num>
  <w:num w:numId="32" w16cid:durableId="453137044">
    <w:abstractNumId w:val="16"/>
  </w:num>
  <w:num w:numId="33" w16cid:durableId="489649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G0sDQwNzc2NDIxMzZV0lEKTi0uzszPAykwNK8FABAy6TEtAAAA"/>
  </w:docVars>
  <w:rsids>
    <w:rsidRoot w:val="00252220"/>
    <w:rsid w:val="00000248"/>
    <w:rsid w:val="00004C02"/>
    <w:rsid w:val="00006B21"/>
    <w:rsid w:val="00007C31"/>
    <w:rsid w:val="00010D08"/>
    <w:rsid w:val="000160AA"/>
    <w:rsid w:val="000210DE"/>
    <w:rsid w:val="00030733"/>
    <w:rsid w:val="00030E17"/>
    <w:rsid w:val="00031CD3"/>
    <w:rsid w:val="000330F5"/>
    <w:rsid w:val="00033556"/>
    <w:rsid w:val="000341A3"/>
    <w:rsid w:val="00036034"/>
    <w:rsid w:val="00041CC7"/>
    <w:rsid w:val="0004262E"/>
    <w:rsid w:val="00044AEA"/>
    <w:rsid w:val="000514B8"/>
    <w:rsid w:val="000532DA"/>
    <w:rsid w:val="00061B03"/>
    <w:rsid w:val="00062A45"/>
    <w:rsid w:val="000717F8"/>
    <w:rsid w:val="000725B1"/>
    <w:rsid w:val="000802A2"/>
    <w:rsid w:val="00080D73"/>
    <w:rsid w:val="00081A20"/>
    <w:rsid w:val="00083390"/>
    <w:rsid w:val="00084EC8"/>
    <w:rsid w:val="00087D39"/>
    <w:rsid w:val="00091442"/>
    <w:rsid w:val="00092595"/>
    <w:rsid w:val="00097B58"/>
    <w:rsid w:val="000A1229"/>
    <w:rsid w:val="000B103F"/>
    <w:rsid w:val="000B3ACE"/>
    <w:rsid w:val="000C1A91"/>
    <w:rsid w:val="000C2CDE"/>
    <w:rsid w:val="000C4369"/>
    <w:rsid w:val="000C4F15"/>
    <w:rsid w:val="000D046C"/>
    <w:rsid w:val="000D06CC"/>
    <w:rsid w:val="000D470E"/>
    <w:rsid w:val="000E181C"/>
    <w:rsid w:val="000E1D7B"/>
    <w:rsid w:val="000E5B54"/>
    <w:rsid w:val="0010101A"/>
    <w:rsid w:val="00111F88"/>
    <w:rsid w:val="00115C5F"/>
    <w:rsid w:val="00124DD1"/>
    <w:rsid w:val="00130553"/>
    <w:rsid w:val="00130DE3"/>
    <w:rsid w:val="001328FC"/>
    <w:rsid w:val="001345E4"/>
    <w:rsid w:val="0013505A"/>
    <w:rsid w:val="001353C7"/>
    <w:rsid w:val="00135711"/>
    <w:rsid w:val="00140415"/>
    <w:rsid w:val="00140D64"/>
    <w:rsid w:val="001436F0"/>
    <w:rsid w:val="00143EB8"/>
    <w:rsid w:val="00153759"/>
    <w:rsid w:val="001544B2"/>
    <w:rsid w:val="00156112"/>
    <w:rsid w:val="001609C5"/>
    <w:rsid w:val="00164DF3"/>
    <w:rsid w:val="00165AFE"/>
    <w:rsid w:val="00165DC4"/>
    <w:rsid w:val="00170494"/>
    <w:rsid w:val="001710FA"/>
    <w:rsid w:val="00173E45"/>
    <w:rsid w:val="001749EA"/>
    <w:rsid w:val="00177C2B"/>
    <w:rsid w:val="00180399"/>
    <w:rsid w:val="00180F8F"/>
    <w:rsid w:val="0018412A"/>
    <w:rsid w:val="00184D6A"/>
    <w:rsid w:val="0018524C"/>
    <w:rsid w:val="001958E6"/>
    <w:rsid w:val="0019768F"/>
    <w:rsid w:val="00197D53"/>
    <w:rsid w:val="001A16A3"/>
    <w:rsid w:val="001A6661"/>
    <w:rsid w:val="001B036B"/>
    <w:rsid w:val="001B1F26"/>
    <w:rsid w:val="001B1F90"/>
    <w:rsid w:val="001B3768"/>
    <w:rsid w:val="001B7298"/>
    <w:rsid w:val="001C0CDD"/>
    <w:rsid w:val="001C2504"/>
    <w:rsid w:val="001C748C"/>
    <w:rsid w:val="001D4628"/>
    <w:rsid w:val="001D5C3C"/>
    <w:rsid w:val="001E0605"/>
    <w:rsid w:val="001F0595"/>
    <w:rsid w:val="001F1A58"/>
    <w:rsid w:val="001F1A9F"/>
    <w:rsid w:val="001F40A3"/>
    <w:rsid w:val="001F5DA6"/>
    <w:rsid w:val="001F5E7E"/>
    <w:rsid w:val="001F6CD7"/>
    <w:rsid w:val="00201DC0"/>
    <w:rsid w:val="00210EBA"/>
    <w:rsid w:val="0021482C"/>
    <w:rsid w:val="00214D46"/>
    <w:rsid w:val="0022081C"/>
    <w:rsid w:val="00221D05"/>
    <w:rsid w:val="00223F0E"/>
    <w:rsid w:val="002252AE"/>
    <w:rsid w:val="00225769"/>
    <w:rsid w:val="002270F4"/>
    <w:rsid w:val="002360E6"/>
    <w:rsid w:val="00237976"/>
    <w:rsid w:val="00245F08"/>
    <w:rsid w:val="002465F3"/>
    <w:rsid w:val="00247932"/>
    <w:rsid w:val="00251ACC"/>
    <w:rsid w:val="002520C8"/>
    <w:rsid w:val="00252220"/>
    <w:rsid w:val="0025651D"/>
    <w:rsid w:val="00260106"/>
    <w:rsid w:val="00260BF2"/>
    <w:rsid w:val="0026409C"/>
    <w:rsid w:val="00266088"/>
    <w:rsid w:val="00273D1B"/>
    <w:rsid w:val="00274807"/>
    <w:rsid w:val="002753A2"/>
    <w:rsid w:val="002776EC"/>
    <w:rsid w:val="00280BB9"/>
    <w:rsid w:val="002851E5"/>
    <w:rsid w:val="00285825"/>
    <w:rsid w:val="0029088D"/>
    <w:rsid w:val="00290B15"/>
    <w:rsid w:val="00296A4E"/>
    <w:rsid w:val="002A049E"/>
    <w:rsid w:val="002A07B7"/>
    <w:rsid w:val="002A7407"/>
    <w:rsid w:val="002B0F45"/>
    <w:rsid w:val="002C01AA"/>
    <w:rsid w:val="002C387D"/>
    <w:rsid w:val="002C4DCD"/>
    <w:rsid w:val="002C506A"/>
    <w:rsid w:val="002C74B5"/>
    <w:rsid w:val="002D1C4A"/>
    <w:rsid w:val="002E2984"/>
    <w:rsid w:val="002E3D29"/>
    <w:rsid w:val="002E446D"/>
    <w:rsid w:val="002E54A2"/>
    <w:rsid w:val="002E5CBE"/>
    <w:rsid w:val="002E6C38"/>
    <w:rsid w:val="002F35E7"/>
    <w:rsid w:val="002F68F1"/>
    <w:rsid w:val="00305563"/>
    <w:rsid w:val="00310C6E"/>
    <w:rsid w:val="00315924"/>
    <w:rsid w:val="003261C4"/>
    <w:rsid w:val="00327BAE"/>
    <w:rsid w:val="00332119"/>
    <w:rsid w:val="00344AA7"/>
    <w:rsid w:val="00353D58"/>
    <w:rsid w:val="0035628B"/>
    <w:rsid w:val="00356F7C"/>
    <w:rsid w:val="00362E6F"/>
    <w:rsid w:val="003631C5"/>
    <w:rsid w:val="003679FF"/>
    <w:rsid w:val="0037036E"/>
    <w:rsid w:val="00371A51"/>
    <w:rsid w:val="003755B6"/>
    <w:rsid w:val="00375EAA"/>
    <w:rsid w:val="00376794"/>
    <w:rsid w:val="00377ACA"/>
    <w:rsid w:val="003815CC"/>
    <w:rsid w:val="00381A6C"/>
    <w:rsid w:val="003831EA"/>
    <w:rsid w:val="00384526"/>
    <w:rsid w:val="00384AF3"/>
    <w:rsid w:val="00384C66"/>
    <w:rsid w:val="00390591"/>
    <w:rsid w:val="00390DB5"/>
    <w:rsid w:val="003934BD"/>
    <w:rsid w:val="00393528"/>
    <w:rsid w:val="0039614D"/>
    <w:rsid w:val="003A31E7"/>
    <w:rsid w:val="003A4DF9"/>
    <w:rsid w:val="003B1E72"/>
    <w:rsid w:val="003B207B"/>
    <w:rsid w:val="003B272C"/>
    <w:rsid w:val="003C3EC8"/>
    <w:rsid w:val="003C7C7A"/>
    <w:rsid w:val="003D14FB"/>
    <w:rsid w:val="003D27A1"/>
    <w:rsid w:val="003D6D3E"/>
    <w:rsid w:val="003F31EF"/>
    <w:rsid w:val="003F45AF"/>
    <w:rsid w:val="004057E5"/>
    <w:rsid w:val="0040779F"/>
    <w:rsid w:val="00411348"/>
    <w:rsid w:val="00412080"/>
    <w:rsid w:val="00413B9D"/>
    <w:rsid w:val="00413D6E"/>
    <w:rsid w:val="00414D72"/>
    <w:rsid w:val="00414F56"/>
    <w:rsid w:val="00415246"/>
    <w:rsid w:val="00420E0D"/>
    <w:rsid w:val="00421E6C"/>
    <w:rsid w:val="0042218C"/>
    <w:rsid w:val="00422334"/>
    <w:rsid w:val="00424C45"/>
    <w:rsid w:val="004256FF"/>
    <w:rsid w:val="00425E86"/>
    <w:rsid w:val="0042711D"/>
    <w:rsid w:val="0043098A"/>
    <w:rsid w:val="00440CCE"/>
    <w:rsid w:val="00443E17"/>
    <w:rsid w:val="0044497D"/>
    <w:rsid w:val="00444A41"/>
    <w:rsid w:val="00454A92"/>
    <w:rsid w:val="00473F4E"/>
    <w:rsid w:val="00482E37"/>
    <w:rsid w:val="00485044"/>
    <w:rsid w:val="00487E25"/>
    <w:rsid w:val="00494FD0"/>
    <w:rsid w:val="00496E5B"/>
    <w:rsid w:val="004971DB"/>
    <w:rsid w:val="004B3ECD"/>
    <w:rsid w:val="004B435C"/>
    <w:rsid w:val="004B517D"/>
    <w:rsid w:val="004B717C"/>
    <w:rsid w:val="004C1351"/>
    <w:rsid w:val="004D27E2"/>
    <w:rsid w:val="004D3AD7"/>
    <w:rsid w:val="004D3D49"/>
    <w:rsid w:val="004D3E0E"/>
    <w:rsid w:val="004D4699"/>
    <w:rsid w:val="004D471A"/>
    <w:rsid w:val="004E12BC"/>
    <w:rsid w:val="004E2CD1"/>
    <w:rsid w:val="004E3C13"/>
    <w:rsid w:val="004E58DD"/>
    <w:rsid w:val="004E63DF"/>
    <w:rsid w:val="004E6869"/>
    <w:rsid w:val="004E719E"/>
    <w:rsid w:val="004E71BF"/>
    <w:rsid w:val="004F2F6D"/>
    <w:rsid w:val="004F3429"/>
    <w:rsid w:val="004F3818"/>
    <w:rsid w:val="004F3F4C"/>
    <w:rsid w:val="004F55D1"/>
    <w:rsid w:val="004F5834"/>
    <w:rsid w:val="004F5E2A"/>
    <w:rsid w:val="004F7B2E"/>
    <w:rsid w:val="00500244"/>
    <w:rsid w:val="00500BA9"/>
    <w:rsid w:val="005023E0"/>
    <w:rsid w:val="00503215"/>
    <w:rsid w:val="00503783"/>
    <w:rsid w:val="00504897"/>
    <w:rsid w:val="00505C19"/>
    <w:rsid w:val="00506841"/>
    <w:rsid w:val="00511398"/>
    <w:rsid w:val="0051553B"/>
    <w:rsid w:val="005204AD"/>
    <w:rsid w:val="00520A70"/>
    <w:rsid w:val="00522D8F"/>
    <w:rsid w:val="00523668"/>
    <w:rsid w:val="00526B00"/>
    <w:rsid w:val="005302A5"/>
    <w:rsid w:val="005316FF"/>
    <w:rsid w:val="0053470C"/>
    <w:rsid w:val="00536A90"/>
    <w:rsid w:val="0054035B"/>
    <w:rsid w:val="00542231"/>
    <w:rsid w:val="00542594"/>
    <w:rsid w:val="0054450C"/>
    <w:rsid w:val="005466B8"/>
    <w:rsid w:val="0054792C"/>
    <w:rsid w:val="00550335"/>
    <w:rsid w:val="00551CBD"/>
    <w:rsid w:val="0055413A"/>
    <w:rsid w:val="005543EA"/>
    <w:rsid w:val="00554A26"/>
    <w:rsid w:val="0055576F"/>
    <w:rsid w:val="00557379"/>
    <w:rsid w:val="0056114A"/>
    <w:rsid w:val="00561C6B"/>
    <w:rsid w:val="0056287F"/>
    <w:rsid w:val="00562FA6"/>
    <w:rsid w:val="005706A7"/>
    <w:rsid w:val="00576E3D"/>
    <w:rsid w:val="00580F02"/>
    <w:rsid w:val="00581C64"/>
    <w:rsid w:val="00586BD4"/>
    <w:rsid w:val="00591D74"/>
    <w:rsid w:val="00591DA6"/>
    <w:rsid w:val="00596DDA"/>
    <w:rsid w:val="005977FC"/>
    <w:rsid w:val="005A1079"/>
    <w:rsid w:val="005A3544"/>
    <w:rsid w:val="005A7BCB"/>
    <w:rsid w:val="005B0F05"/>
    <w:rsid w:val="005B361F"/>
    <w:rsid w:val="005B43AC"/>
    <w:rsid w:val="005B4444"/>
    <w:rsid w:val="005B62A5"/>
    <w:rsid w:val="005C0690"/>
    <w:rsid w:val="005C2199"/>
    <w:rsid w:val="005C2960"/>
    <w:rsid w:val="005C677E"/>
    <w:rsid w:val="005D13FD"/>
    <w:rsid w:val="005D6770"/>
    <w:rsid w:val="005D6E0D"/>
    <w:rsid w:val="005E3A15"/>
    <w:rsid w:val="005E4C86"/>
    <w:rsid w:val="005E6879"/>
    <w:rsid w:val="005E6A33"/>
    <w:rsid w:val="005E6DB0"/>
    <w:rsid w:val="005E74BD"/>
    <w:rsid w:val="005F2063"/>
    <w:rsid w:val="005F2981"/>
    <w:rsid w:val="005F4035"/>
    <w:rsid w:val="005F63F5"/>
    <w:rsid w:val="005F7AE3"/>
    <w:rsid w:val="005F7DB3"/>
    <w:rsid w:val="00605A72"/>
    <w:rsid w:val="00605CF8"/>
    <w:rsid w:val="00606215"/>
    <w:rsid w:val="00610153"/>
    <w:rsid w:val="006142D2"/>
    <w:rsid w:val="00614402"/>
    <w:rsid w:val="00617288"/>
    <w:rsid w:val="00620410"/>
    <w:rsid w:val="00620ECF"/>
    <w:rsid w:val="00622488"/>
    <w:rsid w:val="00624B9B"/>
    <w:rsid w:val="00626F7F"/>
    <w:rsid w:val="00627B91"/>
    <w:rsid w:val="00635E31"/>
    <w:rsid w:val="0064342C"/>
    <w:rsid w:val="00644160"/>
    <w:rsid w:val="0065229D"/>
    <w:rsid w:val="00653883"/>
    <w:rsid w:val="0066038F"/>
    <w:rsid w:val="0066595E"/>
    <w:rsid w:val="00670F83"/>
    <w:rsid w:val="006715B4"/>
    <w:rsid w:val="0067327C"/>
    <w:rsid w:val="0068117C"/>
    <w:rsid w:val="0068197D"/>
    <w:rsid w:val="00683F14"/>
    <w:rsid w:val="006A2E4D"/>
    <w:rsid w:val="006B0570"/>
    <w:rsid w:val="006B6CF2"/>
    <w:rsid w:val="006B7502"/>
    <w:rsid w:val="006C1D23"/>
    <w:rsid w:val="006C30B1"/>
    <w:rsid w:val="006C4664"/>
    <w:rsid w:val="006C4BE3"/>
    <w:rsid w:val="006D24D5"/>
    <w:rsid w:val="006D587D"/>
    <w:rsid w:val="006E04C7"/>
    <w:rsid w:val="006E1F63"/>
    <w:rsid w:val="006E28AD"/>
    <w:rsid w:val="006E2AF7"/>
    <w:rsid w:val="006E3C1A"/>
    <w:rsid w:val="006E4CD8"/>
    <w:rsid w:val="006E5397"/>
    <w:rsid w:val="006F6A07"/>
    <w:rsid w:val="0070107F"/>
    <w:rsid w:val="00706097"/>
    <w:rsid w:val="00707E23"/>
    <w:rsid w:val="00711FEA"/>
    <w:rsid w:val="00714EE2"/>
    <w:rsid w:val="00715680"/>
    <w:rsid w:val="00716131"/>
    <w:rsid w:val="00716972"/>
    <w:rsid w:val="00717458"/>
    <w:rsid w:val="007177AC"/>
    <w:rsid w:val="00720AD7"/>
    <w:rsid w:val="00725A9A"/>
    <w:rsid w:val="00725D0F"/>
    <w:rsid w:val="00727398"/>
    <w:rsid w:val="00730186"/>
    <w:rsid w:val="00736298"/>
    <w:rsid w:val="007412A4"/>
    <w:rsid w:val="007413F7"/>
    <w:rsid w:val="00743DED"/>
    <w:rsid w:val="007460E3"/>
    <w:rsid w:val="0074751E"/>
    <w:rsid w:val="0075054B"/>
    <w:rsid w:val="00752032"/>
    <w:rsid w:val="00755512"/>
    <w:rsid w:val="00761559"/>
    <w:rsid w:val="00770C1F"/>
    <w:rsid w:val="00771895"/>
    <w:rsid w:val="00772B2F"/>
    <w:rsid w:val="00774895"/>
    <w:rsid w:val="00785292"/>
    <w:rsid w:val="007860A6"/>
    <w:rsid w:val="0078658E"/>
    <w:rsid w:val="00796BFA"/>
    <w:rsid w:val="007A31EA"/>
    <w:rsid w:val="007A413D"/>
    <w:rsid w:val="007B27C5"/>
    <w:rsid w:val="007B3C4A"/>
    <w:rsid w:val="007B4F45"/>
    <w:rsid w:val="007B59CE"/>
    <w:rsid w:val="007B6F8F"/>
    <w:rsid w:val="007B77C4"/>
    <w:rsid w:val="007B7BD9"/>
    <w:rsid w:val="007C3F5D"/>
    <w:rsid w:val="007C6268"/>
    <w:rsid w:val="007C7381"/>
    <w:rsid w:val="007C7EEF"/>
    <w:rsid w:val="007D237E"/>
    <w:rsid w:val="007D2A15"/>
    <w:rsid w:val="007D3BA4"/>
    <w:rsid w:val="007D6F3B"/>
    <w:rsid w:val="007D728F"/>
    <w:rsid w:val="007E0382"/>
    <w:rsid w:val="007E0676"/>
    <w:rsid w:val="007E238F"/>
    <w:rsid w:val="007F09EF"/>
    <w:rsid w:val="007F30AE"/>
    <w:rsid w:val="007F329F"/>
    <w:rsid w:val="007F47D6"/>
    <w:rsid w:val="007F5BFD"/>
    <w:rsid w:val="007F76DB"/>
    <w:rsid w:val="007F7E45"/>
    <w:rsid w:val="00800243"/>
    <w:rsid w:val="00801B2B"/>
    <w:rsid w:val="008026BC"/>
    <w:rsid w:val="00803E5A"/>
    <w:rsid w:val="0080515C"/>
    <w:rsid w:val="00806ECD"/>
    <w:rsid w:val="00812858"/>
    <w:rsid w:val="008149B4"/>
    <w:rsid w:val="00814C7F"/>
    <w:rsid w:val="008154B6"/>
    <w:rsid w:val="0081684E"/>
    <w:rsid w:val="008355CC"/>
    <w:rsid w:val="008361AB"/>
    <w:rsid w:val="00836521"/>
    <w:rsid w:val="0085096F"/>
    <w:rsid w:val="008526C7"/>
    <w:rsid w:val="00856934"/>
    <w:rsid w:val="00857D15"/>
    <w:rsid w:val="00857DF3"/>
    <w:rsid w:val="0086194D"/>
    <w:rsid w:val="0086325D"/>
    <w:rsid w:val="00864243"/>
    <w:rsid w:val="00865E62"/>
    <w:rsid w:val="00866CA5"/>
    <w:rsid w:val="00867177"/>
    <w:rsid w:val="00871868"/>
    <w:rsid w:val="0087517C"/>
    <w:rsid w:val="0087594B"/>
    <w:rsid w:val="00876842"/>
    <w:rsid w:val="00880A82"/>
    <w:rsid w:val="00881362"/>
    <w:rsid w:val="008852D7"/>
    <w:rsid w:val="0089380E"/>
    <w:rsid w:val="008940C2"/>
    <w:rsid w:val="008B332A"/>
    <w:rsid w:val="008B57C2"/>
    <w:rsid w:val="008B61C6"/>
    <w:rsid w:val="008C3019"/>
    <w:rsid w:val="008C46AF"/>
    <w:rsid w:val="008D0365"/>
    <w:rsid w:val="008D41CA"/>
    <w:rsid w:val="008D4C5A"/>
    <w:rsid w:val="008D50E9"/>
    <w:rsid w:val="008E051F"/>
    <w:rsid w:val="008E0FC7"/>
    <w:rsid w:val="008E44B0"/>
    <w:rsid w:val="008F3AB9"/>
    <w:rsid w:val="008F4DF3"/>
    <w:rsid w:val="008F7EB3"/>
    <w:rsid w:val="00900009"/>
    <w:rsid w:val="00903175"/>
    <w:rsid w:val="00906004"/>
    <w:rsid w:val="00906E64"/>
    <w:rsid w:val="00911C28"/>
    <w:rsid w:val="00912530"/>
    <w:rsid w:val="00913053"/>
    <w:rsid w:val="00917AE9"/>
    <w:rsid w:val="009224BC"/>
    <w:rsid w:val="00924DF6"/>
    <w:rsid w:val="00925223"/>
    <w:rsid w:val="00925B4C"/>
    <w:rsid w:val="00927E6A"/>
    <w:rsid w:val="009302AA"/>
    <w:rsid w:val="00936BB2"/>
    <w:rsid w:val="00941904"/>
    <w:rsid w:val="009476EA"/>
    <w:rsid w:val="00951748"/>
    <w:rsid w:val="00954875"/>
    <w:rsid w:val="0095529F"/>
    <w:rsid w:val="0095642E"/>
    <w:rsid w:val="00965CB2"/>
    <w:rsid w:val="00965D91"/>
    <w:rsid w:val="0096623E"/>
    <w:rsid w:val="009705EF"/>
    <w:rsid w:val="00973464"/>
    <w:rsid w:val="0097587F"/>
    <w:rsid w:val="00975B7E"/>
    <w:rsid w:val="009769CB"/>
    <w:rsid w:val="00976E12"/>
    <w:rsid w:val="00977518"/>
    <w:rsid w:val="00981F46"/>
    <w:rsid w:val="00986CFD"/>
    <w:rsid w:val="00995154"/>
    <w:rsid w:val="009A11EC"/>
    <w:rsid w:val="009A6371"/>
    <w:rsid w:val="009B5B4C"/>
    <w:rsid w:val="009B6E7B"/>
    <w:rsid w:val="009C1139"/>
    <w:rsid w:val="009C1845"/>
    <w:rsid w:val="009C2B55"/>
    <w:rsid w:val="009C3A20"/>
    <w:rsid w:val="009C3E00"/>
    <w:rsid w:val="009C4013"/>
    <w:rsid w:val="009C4359"/>
    <w:rsid w:val="009D147E"/>
    <w:rsid w:val="009D2FDA"/>
    <w:rsid w:val="009D5071"/>
    <w:rsid w:val="009E08FC"/>
    <w:rsid w:val="009E45FF"/>
    <w:rsid w:val="009E5745"/>
    <w:rsid w:val="009E5BE9"/>
    <w:rsid w:val="009E5D56"/>
    <w:rsid w:val="009E666B"/>
    <w:rsid w:val="009E7767"/>
    <w:rsid w:val="009E7830"/>
    <w:rsid w:val="009F0591"/>
    <w:rsid w:val="009F10F7"/>
    <w:rsid w:val="009F7F94"/>
    <w:rsid w:val="00A140C1"/>
    <w:rsid w:val="00A15B44"/>
    <w:rsid w:val="00A15F58"/>
    <w:rsid w:val="00A16471"/>
    <w:rsid w:val="00A2138F"/>
    <w:rsid w:val="00A2190D"/>
    <w:rsid w:val="00A26717"/>
    <w:rsid w:val="00A45019"/>
    <w:rsid w:val="00A46E30"/>
    <w:rsid w:val="00A53040"/>
    <w:rsid w:val="00A535CA"/>
    <w:rsid w:val="00A549E8"/>
    <w:rsid w:val="00A54B34"/>
    <w:rsid w:val="00A57ED9"/>
    <w:rsid w:val="00A6136F"/>
    <w:rsid w:val="00A61499"/>
    <w:rsid w:val="00A61AA3"/>
    <w:rsid w:val="00A61DE8"/>
    <w:rsid w:val="00A626A1"/>
    <w:rsid w:val="00A65AE3"/>
    <w:rsid w:val="00A67A8D"/>
    <w:rsid w:val="00A72276"/>
    <w:rsid w:val="00A74A64"/>
    <w:rsid w:val="00A77E24"/>
    <w:rsid w:val="00A80EC1"/>
    <w:rsid w:val="00A83E88"/>
    <w:rsid w:val="00A87292"/>
    <w:rsid w:val="00A9050E"/>
    <w:rsid w:val="00A909B9"/>
    <w:rsid w:val="00A912ED"/>
    <w:rsid w:val="00A913A1"/>
    <w:rsid w:val="00A9226B"/>
    <w:rsid w:val="00A96937"/>
    <w:rsid w:val="00AA107D"/>
    <w:rsid w:val="00AA2169"/>
    <w:rsid w:val="00AA2353"/>
    <w:rsid w:val="00AA5161"/>
    <w:rsid w:val="00AA6A2E"/>
    <w:rsid w:val="00AB3B60"/>
    <w:rsid w:val="00AB74CD"/>
    <w:rsid w:val="00AB7FA5"/>
    <w:rsid w:val="00AC0512"/>
    <w:rsid w:val="00AC3931"/>
    <w:rsid w:val="00AC6E52"/>
    <w:rsid w:val="00AC70C8"/>
    <w:rsid w:val="00AD055C"/>
    <w:rsid w:val="00AD1B0B"/>
    <w:rsid w:val="00AD1E0C"/>
    <w:rsid w:val="00AD2AB8"/>
    <w:rsid w:val="00AD5CFD"/>
    <w:rsid w:val="00AD627D"/>
    <w:rsid w:val="00AE0B44"/>
    <w:rsid w:val="00AE24D6"/>
    <w:rsid w:val="00AE3565"/>
    <w:rsid w:val="00AE5B5A"/>
    <w:rsid w:val="00AE5C5D"/>
    <w:rsid w:val="00AE5EA5"/>
    <w:rsid w:val="00AE6F9D"/>
    <w:rsid w:val="00AF49B4"/>
    <w:rsid w:val="00AF7D1E"/>
    <w:rsid w:val="00B02A46"/>
    <w:rsid w:val="00B05B49"/>
    <w:rsid w:val="00B102EB"/>
    <w:rsid w:val="00B116A5"/>
    <w:rsid w:val="00B1488F"/>
    <w:rsid w:val="00B16ECF"/>
    <w:rsid w:val="00B1709C"/>
    <w:rsid w:val="00B20187"/>
    <w:rsid w:val="00B21D46"/>
    <w:rsid w:val="00B276A6"/>
    <w:rsid w:val="00B3044E"/>
    <w:rsid w:val="00B36121"/>
    <w:rsid w:val="00B37A8C"/>
    <w:rsid w:val="00B407BA"/>
    <w:rsid w:val="00B472BE"/>
    <w:rsid w:val="00B50815"/>
    <w:rsid w:val="00B5086A"/>
    <w:rsid w:val="00B57B7D"/>
    <w:rsid w:val="00B649CE"/>
    <w:rsid w:val="00B64D47"/>
    <w:rsid w:val="00B654E5"/>
    <w:rsid w:val="00B65C75"/>
    <w:rsid w:val="00B6761C"/>
    <w:rsid w:val="00B76CEB"/>
    <w:rsid w:val="00B77774"/>
    <w:rsid w:val="00B77AB9"/>
    <w:rsid w:val="00B8312B"/>
    <w:rsid w:val="00B83472"/>
    <w:rsid w:val="00B87B89"/>
    <w:rsid w:val="00B91C9D"/>
    <w:rsid w:val="00B91CE3"/>
    <w:rsid w:val="00B91E0F"/>
    <w:rsid w:val="00B93367"/>
    <w:rsid w:val="00B9391A"/>
    <w:rsid w:val="00B94C16"/>
    <w:rsid w:val="00B9624A"/>
    <w:rsid w:val="00B96270"/>
    <w:rsid w:val="00B97CD7"/>
    <w:rsid w:val="00BA2852"/>
    <w:rsid w:val="00BA70FF"/>
    <w:rsid w:val="00BB0982"/>
    <w:rsid w:val="00BB72DE"/>
    <w:rsid w:val="00BC2289"/>
    <w:rsid w:val="00BD0D0B"/>
    <w:rsid w:val="00BD2138"/>
    <w:rsid w:val="00BD3240"/>
    <w:rsid w:val="00BD47F5"/>
    <w:rsid w:val="00BD5095"/>
    <w:rsid w:val="00BD6B3C"/>
    <w:rsid w:val="00BE0B18"/>
    <w:rsid w:val="00BE3894"/>
    <w:rsid w:val="00BF0AF9"/>
    <w:rsid w:val="00BF14D1"/>
    <w:rsid w:val="00BF3E90"/>
    <w:rsid w:val="00BF6909"/>
    <w:rsid w:val="00BF6B98"/>
    <w:rsid w:val="00C00084"/>
    <w:rsid w:val="00C04E58"/>
    <w:rsid w:val="00C05080"/>
    <w:rsid w:val="00C1014B"/>
    <w:rsid w:val="00C115A1"/>
    <w:rsid w:val="00C149C6"/>
    <w:rsid w:val="00C177DA"/>
    <w:rsid w:val="00C21AFC"/>
    <w:rsid w:val="00C237B2"/>
    <w:rsid w:val="00C23915"/>
    <w:rsid w:val="00C24D5D"/>
    <w:rsid w:val="00C25639"/>
    <w:rsid w:val="00C278C1"/>
    <w:rsid w:val="00C33606"/>
    <w:rsid w:val="00C3628A"/>
    <w:rsid w:val="00C43D97"/>
    <w:rsid w:val="00C46CBA"/>
    <w:rsid w:val="00C50EF5"/>
    <w:rsid w:val="00C550E9"/>
    <w:rsid w:val="00C571AE"/>
    <w:rsid w:val="00C57E32"/>
    <w:rsid w:val="00C6229E"/>
    <w:rsid w:val="00C67C20"/>
    <w:rsid w:val="00C8022F"/>
    <w:rsid w:val="00C814AE"/>
    <w:rsid w:val="00C821F0"/>
    <w:rsid w:val="00C9127E"/>
    <w:rsid w:val="00C92BB6"/>
    <w:rsid w:val="00C94C57"/>
    <w:rsid w:val="00CA1E01"/>
    <w:rsid w:val="00CA206A"/>
    <w:rsid w:val="00CA4A5F"/>
    <w:rsid w:val="00CA5516"/>
    <w:rsid w:val="00CA5D87"/>
    <w:rsid w:val="00CA672D"/>
    <w:rsid w:val="00CA6810"/>
    <w:rsid w:val="00CA7F52"/>
    <w:rsid w:val="00CB1E0E"/>
    <w:rsid w:val="00CB3330"/>
    <w:rsid w:val="00CB4F57"/>
    <w:rsid w:val="00CB5936"/>
    <w:rsid w:val="00CB65B4"/>
    <w:rsid w:val="00CC10B6"/>
    <w:rsid w:val="00CC7731"/>
    <w:rsid w:val="00CD0487"/>
    <w:rsid w:val="00CD3463"/>
    <w:rsid w:val="00CD5459"/>
    <w:rsid w:val="00CE1BAD"/>
    <w:rsid w:val="00CE293B"/>
    <w:rsid w:val="00CE4F24"/>
    <w:rsid w:val="00CE61E1"/>
    <w:rsid w:val="00CF326C"/>
    <w:rsid w:val="00CF32FE"/>
    <w:rsid w:val="00CF7A19"/>
    <w:rsid w:val="00D0002A"/>
    <w:rsid w:val="00D0113B"/>
    <w:rsid w:val="00D05161"/>
    <w:rsid w:val="00D05CE3"/>
    <w:rsid w:val="00D17416"/>
    <w:rsid w:val="00D222B9"/>
    <w:rsid w:val="00D24157"/>
    <w:rsid w:val="00D2516C"/>
    <w:rsid w:val="00D2558D"/>
    <w:rsid w:val="00D256CD"/>
    <w:rsid w:val="00D31D33"/>
    <w:rsid w:val="00D33246"/>
    <w:rsid w:val="00D34F1E"/>
    <w:rsid w:val="00D40D26"/>
    <w:rsid w:val="00D425C1"/>
    <w:rsid w:val="00D44450"/>
    <w:rsid w:val="00D4449E"/>
    <w:rsid w:val="00D462C8"/>
    <w:rsid w:val="00D4653B"/>
    <w:rsid w:val="00D52CEC"/>
    <w:rsid w:val="00D53495"/>
    <w:rsid w:val="00D555DB"/>
    <w:rsid w:val="00D60B2C"/>
    <w:rsid w:val="00D61350"/>
    <w:rsid w:val="00D63A5A"/>
    <w:rsid w:val="00D63CA2"/>
    <w:rsid w:val="00D6500D"/>
    <w:rsid w:val="00D67A1A"/>
    <w:rsid w:val="00D7065A"/>
    <w:rsid w:val="00D7287F"/>
    <w:rsid w:val="00D74AEA"/>
    <w:rsid w:val="00D76CA9"/>
    <w:rsid w:val="00D807FF"/>
    <w:rsid w:val="00D82C3F"/>
    <w:rsid w:val="00D8609D"/>
    <w:rsid w:val="00D86333"/>
    <w:rsid w:val="00D8676D"/>
    <w:rsid w:val="00D8707F"/>
    <w:rsid w:val="00D870AA"/>
    <w:rsid w:val="00D87A69"/>
    <w:rsid w:val="00D9498C"/>
    <w:rsid w:val="00D94D76"/>
    <w:rsid w:val="00DA07DD"/>
    <w:rsid w:val="00DA1FE5"/>
    <w:rsid w:val="00DA4671"/>
    <w:rsid w:val="00DA469F"/>
    <w:rsid w:val="00DB0CCA"/>
    <w:rsid w:val="00DB2735"/>
    <w:rsid w:val="00DB2831"/>
    <w:rsid w:val="00DB6F7D"/>
    <w:rsid w:val="00DB7EBF"/>
    <w:rsid w:val="00DB7ECB"/>
    <w:rsid w:val="00DC20BE"/>
    <w:rsid w:val="00DC21D4"/>
    <w:rsid w:val="00DC30DD"/>
    <w:rsid w:val="00DC35FA"/>
    <w:rsid w:val="00DC6587"/>
    <w:rsid w:val="00DC6A16"/>
    <w:rsid w:val="00DC72E0"/>
    <w:rsid w:val="00DD0BE6"/>
    <w:rsid w:val="00DD36A0"/>
    <w:rsid w:val="00DD3C06"/>
    <w:rsid w:val="00DD66B6"/>
    <w:rsid w:val="00DE0995"/>
    <w:rsid w:val="00DE1E23"/>
    <w:rsid w:val="00DE29C2"/>
    <w:rsid w:val="00DE6ABF"/>
    <w:rsid w:val="00DE7B9E"/>
    <w:rsid w:val="00DF2849"/>
    <w:rsid w:val="00DF2B70"/>
    <w:rsid w:val="00DF3A24"/>
    <w:rsid w:val="00E00CB2"/>
    <w:rsid w:val="00E00F90"/>
    <w:rsid w:val="00E067B2"/>
    <w:rsid w:val="00E07D7A"/>
    <w:rsid w:val="00E111D8"/>
    <w:rsid w:val="00E14B57"/>
    <w:rsid w:val="00E17760"/>
    <w:rsid w:val="00E20715"/>
    <w:rsid w:val="00E32F78"/>
    <w:rsid w:val="00E3340B"/>
    <w:rsid w:val="00E33DF0"/>
    <w:rsid w:val="00E34615"/>
    <w:rsid w:val="00E4098D"/>
    <w:rsid w:val="00E41494"/>
    <w:rsid w:val="00E47FF2"/>
    <w:rsid w:val="00E507E6"/>
    <w:rsid w:val="00E5374A"/>
    <w:rsid w:val="00E54296"/>
    <w:rsid w:val="00E555A9"/>
    <w:rsid w:val="00E55FC3"/>
    <w:rsid w:val="00E56694"/>
    <w:rsid w:val="00E5682D"/>
    <w:rsid w:val="00E60F20"/>
    <w:rsid w:val="00E630AE"/>
    <w:rsid w:val="00E65B1A"/>
    <w:rsid w:val="00E67D93"/>
    <w:rsid w:val="00E67F7F"/>
    <w:rsid w:val="00E71A5B"/>
    <w:rsid w:val="00E72C8A"/>
    <w:rsid w:val="00E74FE9"/>
    <w:rsid w:val="00E7517B"/>
    <w:rsid w:val="00E763A6"/>
    <w:rsid w:val="00E76E21"/>
    <w:rsid w:val="00E80896"/>
    <w:rsid w:val="00E8119D"/>
    <w:rsid w:val="00E83F5F"/>
    <w:rsid w:val="00E85552"/>
    <w:rsid w:val="00E86AFF"/>
    <w:rsid w:val="00E87BAD"/>
    <w:rsid w:val="00E90349"/>
    <w:rsid w:val="00E920BF"/>
    <w:rsid w:val="00E924BE"/>
    <w:rsid w:val="00E924DD"/>
    <w:rsid w:val="00E92EB8"/>
    <w:rsid w:val="00E95C9B"/>
    <w:rsid w:val="00E9607D"/>
    <w:rsid w:val="00EA6B21"/>
    <w:rsid w:val="00EA7E56"/>
    <w:rsid w:val="00EB3518"/>
    <w:rsid w:val="00EB79EA"/>
    <w:rsid w:val="00EC0914"/>
    <w:rsid w:val="00EC30D3"/>
    <w:rsid w:val="00EC48E7"/>
    <w:rsid w:val="00EC4ADE"/>
    <w:rsid w:val="00ED0089"/>
    <w:rsid w:val="00ED064F"/>
    <w:rsid w:val="00ED1598"/>
    <w:rsid w:val="00ED4646"/>
    <w:rsid w:val="00ED6169"/>
    <w:rsid w:val="00ED61BF"/>
    <w:rsid w:val="00ED61C8"/>
    <w:rsid w:val="00ED63D9"/>
    <w:rsid w:val="00ED724B"/>
    <w:rsid w:val="00EE2F5B"/>
    <w:rsid w:val="00EE4EC2"/>
    <w:rsid w:val="00EF11E0"/>
    <w:rsid w:val="00EF4084"/>
    <w:rsid w:val="00F05AE0"/>
    <w:rsid w:val="00F05B36"/>
    <w:rsid w:val="00F0769D"/>
    <w:rsid w:val="00F15935"/>
    <w:rsid w:val="00F16FDE"/>
    <w:rsid w:val="00F21265"/>
    <w:rsid w:val="00F2308B"/>
    <w:rsid w:val="00F27976"/>
    <w:rsid w:val="00F31080"/>
    <w:rsid w:val="00F32A28"/>
    <w:rsid w:val="00F35E98"/>
    <w:rsid w:val="00F42FC0"/>
    <w:rsid w:val="00F447F4"/>
    <w:rsid w:val="00F5233E"/>
    <w:rsid w:val="00F54AF3"/>
    <w:rsid w:val="00F6165D"/>
    <w:rsid w:val="00F64008"/>
    <w:rsid w:val="00F67F40"/>
    <w:rsid w:val="00F702EB"/>
    <w:rsid w:val="00F70C1E"/>
    <w:rsid w:val="00F76074"/>
    <w:rsid w:val="00F77A9D"/>
    <w:rsid w:val="00F80F56"/>
    <w:rsid w:val="00F8508E"/>
    <w:rsid w:val="00F851CE"/>
    <w:rsid w:val="00F942D9"/>
    <w:rsid w:val="00F9436A"/>
    <w:rsid w:val="00FA0876"/>
    <w:rsid w:val="00FA2FF1"/>
    <w:rsid w:val="00FA3EC8"/>
    <w:rsid w:val="00FA40D8"/>
    <w:rsid w:val="00FA49C6"/>
    <w:rsid w:val="00FA65E9"/>
    <w:rsid w:val="00FB06E3"/>
    <w:rsid w:val="00FB464D"/>
    <w:rsid w:val="00FB4690"/>
    <w:rsid w:val="00FC21B7"/>
    <w:rsid w:val="00FC4601"/>
    <w:rsid w:val="00FC487B"/>
    <w:rsid w:val="00FD088F"/>
    <w:rsid w:val="00FD6AE2"/>
    <w:rsid w:val="00FE082C"/>
    <w:rsid w:val="00FE199B"/>
    <w:rsid w:val="00FE2068"/>
    <w:rsid w:val="00FE252B"/>
    <w:rsid w:val="00FE6557"/>
    <w:rsid w:val="00FF26DB"/>
    <w:rsid w:val="00FF579A"/>
    <w:rsid w:val="00FF5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2C92"/>
  <w15:docId w15:val="{2FAE3E7E-73DD-4133-A8E6-3DB3E0D37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0E6"/>
    <w:pPr>
      <w:jc w:val="both"/>
    </w:pPr>
    <w:rPr>
      <w:rFonts w:ascii="Times New Roman" w:hAnsi="Times New Roman"/>
      <w:sz w:val="24"/>
      <w:szCs w:val="22"/>
      <w:lang w:eastAsia="ja-JP"/>
    </w:rPr>
  </w:style>
  <w:style w:type="paragraph" w:styleId="Heading1">
    <w:name w:val="heading 1"/>
    <w:basedOn w:val="Normal"/>
    <w:next w:val="Normal"/>
    <w:link w:val="Heading1Char"/>
    <w:uiPriority w:val="9"/>
    <w:qFormat/>
    <w:rsid w:val="00EE2F5B"/>
    <w:pPr>
      <w:keepNext/>
      <w:keepLines/>
      <w:spacing w:before="240"/>
      <w:outlineLvl w:val="0"/>
    </w:pPr>
    <w:rPr>
      <w:rFonts w:eastAsiaTheme="majorEastAsia" w:cstheme="majorBidi"/>
      <w:b/>
      <w:bCs/>
      <w:szCs w:val="28"/>
    </w:rPr>
  </w:style>
  <w:style w:type="paragraph" w:styleId="Heading3">
    <w:name w:val="heading 3"/>
    <w:basedOn w:val="Normal"/>
    <w:next w:val="Normal"/>
    <w:link w:val="Heading3Char"/>
    <w:uiPriority w:val="9"/>
    <w:semiHidden/>
    <w:unhideWhenUsed/>
    <w:qFormat/>
    <w:rsid w:val="00000248"/>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2220"/>
    <w:pPr>
      <w:tabs>
        <w:tab w:val="center" w:pos="4419"/>
        <w:tab w:val="right" w:pos="8838"/>
      </w:tabs>
    </w:pPr>
  </w:style>
  <w:style w:type="character" w:customStyle="1" w:styleId="HeaderChar">
    <w:name w:val="Header Char"/>
    <w:basedOn w:val="DefaultParagraphFont"/>
    <w:link w:val="Header"/>
    <w:uiPriority w:val="99"/>
    <w:rsid w:val="00252220"/>
  </w:style>
  <w:style w:type="paragraph" w:styleId="Footer">
    <w:name w:val="footer"/>
    <w:basedOn w:val="Normal"/>
    <w:link w:val="FooterChar"/>
    <w:uiPriority w:val="99"/>
    <w:unhideWhenUsed/>
    <w:rsid w:val="00252220"/>
    <w:pPr>
      <w:tabs>
        <w:tab w:val="center" w:pos="4419"/>
        <w:tab w:val="right" w:pos="8838"/>
      </w:tabs>
    </w:pPr>
  </w:style>
  <w:style w:type="character" w:customStyle="1" w:styleId="FooterChar">
    <w:name w:val="Footer Char"/>
    <w:basedOn w:val="DefaultParagraphFont"/>
    <w:link w:val="Footer"/>
    <w:uiPriority w:val="99"/>
    <w:rsid w:val="00252220"/>
  </w:style>
  <w:style w:type="paragraph" w:styleId="BalloonText">
    <w:name w:val="Balloon Text"/>
    <w:basedOn w:val="Normal"/>
    <w:link w:val="BalloonTextChar"/>
    <w:uiPriority w:val="99"/>
    <w:semiHidden/>
    <w:unhideWhenUsed/>
    <w:rsid w:val="00252220"/>
    <w:rPr>
      <w:rFonts w:ascii="Tahoma" w:hAnsi="Tahoma"/>
      <w:sz w:val="16"/>
      <w:szCs w:val="16"/>
      <w:lang w:val="x-none" w:eastAsia="x-none"/>
    </w:rPr>
  </w:style>
  <w:style w:type="character" w:customStyle="1" w:styleId="BalloonTextChar">
    <w:name w:val="Balloon Text Char"/>
    <w:link w:val="BalloonText"/>
    <w:uiPriority w:val="99"/>
    <w:semiHidden/>
    <w:rsid w:val="00252220"/>
    <w:rPr>
      <w:rFonts w:ascii="Tahoma" w:hAnsi="Tahoma" w:cs="Tahoma"/>
      <w:sz w:val="16"/>
      <w:szCs w:val="16"/>
    </w:rPr>
  </w:style>
  <w:style w:type="character" w:customStyle="1" w:styleId="hps">
    <w:name w:val="hps"/>
    <w:basedOn w:val="DefaultParagraphFont"/>
    <w:rsid w:val="00252220"/>
  </w:style>
  <w:style w:type="character" w:styleId="Hyperlink">
    <w:name w:val="Hyperlink"/>
    <w:uiPriority w:val="99"/>
    <w:unhideWhenUsed/>
    <w:rsid w:val="00AF7D1E"/>
    <w:rPr>
      <w:color w:val="0000FF"/>
      <w:u w:val="single"/>
    </w:rPr>
  </w:style>
  <w:style w:type="paragraph" w:customStyle="1" w:styleId="Default">
    <w:name w:val="Default"/>
    <w:rsid w:val="00876842"/>
    <w:pPr>
      <w:autoSpaceDE w:val="0"/>
      <w:autoSpaceDN w:val="0"/>
      <w:adjustRightInd w:val="0"/>
    </w:pPr>
    <w:rPr>
      <w:rFonts w:ascii="Times New Roman" w:hAnsi="Times New Roman"/>
      <w:color w:val="000000"/>
      <w:sz w:val="24"/>
      <w:szCs w:val="24"/>
    </w:rPr>
  </w:style>
  <w:style w:type="table" w:styleId="TableGrid">
    <w:name w:val="Table Grid"/>
    <w:basedOn w:val="TableNormal"/>
    <w:uiPriority w:val="59"/>
    <w:rsid w:val="00FE19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Abstract">
    <w:name w:val="Short Abstract"/>
    <w:rsid w:val="004E71BF"/>
    <w:rPr>
      <w:rFonts w:ascii="Times New Roman" w:eastAsia="Times New Roman" w:hAnsi="Times New Roman"/>
      <w:sz w:val="20"/>
    </w:rPr>
  </w:style>
  <w:style w:type="character" w:customStyle="1" w:styleId="A0">
    <w:name w:val="A0"/>
    <w:uiPriority w:val="99"/>
    <w:rsid w:val="00AE5C5D"/>
    <w:rPr>
      <w:color w:val="000000"/>
    </w:rPr>
  </w:style>
  <w:style w:type="paragraph" w:customStyle="1" w:styleId="Pa3">
    <w:name w:val="Pa3"/>
    <w:basedOn w:val="Default"/>
    <w:next w:val="Default"/>
    <w:uiPriority w:val="99"/>
    <w:rsid w:val="00362E6F"/>
    <w:pPr>
      <w:spacing w:line="221" w:lineRule="atLeast"/>
    </w:pPr>
    <w:rPr>
      <w:color w:val="auto"/>
    </w:rPr>
  </w:style>
  <w:style w:type="character" w:customStyle="1" w:styleId="Heading1Char">
    <w:name w:val="Heading 1 Char"/>
    <w:basedOn w:val="DefaultParagraphFont"/>
    <w:link w:val="Heading1"/>
    <w:uiPriority w:val="9"/>
    <w:rsid w:val="00EE2F5B"/>
    <w:rPr>
      <w:rFonts w:ascii="Times New Roman" w:eastAsiaTheme="majorEastAsia" w:hAnsi="Times New Roman" w:cstheme="majorBidi"/>
      <w:b/>
      <w:bCs/>
      <w:sz w:val="24"/>
      <w:szCs w:val="28"/>
      <w:lang w:eastAsia="ja-JP"/>
    </w:rPr>
  </w:style>
  <w:style w:type="paragraph" w:styleId="ListParagraph">
    <w:name w:val="List Paragraph"/>
    <w:aliases w:val="kepala"/>
    <w:basedOn w:val="Normal"/>
    <w:link w:val="ListParagraphChar"/>
    <w:uiPriority w:val="34"/>
    <w:qFormat/>
    <w:rsid w:val="0042218C"/>
    <w:pPr>
      <w:ind w:left="720"/>
      <w:contextualSpacing/>
    </w:pPr>
  </w:style>
  <w:style w:type="character" w:styleId="FollowedHyperlink">
    <w:name w:val="FollowedHyperlink"/>
    <w:basedOn w:val="DefaultParagraphFont"/>
    <w:uiPriority w:val="99"/>
    <w:semiHidden/>
    <w:unhideWhenUsed/>
    <w:rsid w:val="00716131"/>
    <w:rPr>
      <w:color w:val="800080" w:themeColor="followedHyperlink"/>
      <w:u w:val="single"/>
    </w:rPr>
  </w:style>
  <w:style w:type="character" w:customStyle="1" w:styleId="ListParagraphChar">
    <w:name w:val="List Paragraph Char"/>
    <w:aliases w:val="kepala Char"/>
    <w:basedOn w:val="DefaultParagraphFont"/>
    <w:link w:val="ListParagraph"/>
    <w:uiPriority w:val="34"/>
    <w:locked/>
    <w:rsid w:val="00412080"/>
    <w:rPr>
      <w:sz w:val="22"/>
      <w:szCs w:val="22"/>
      <w:lang w:eastAsia="ja-JP"/>
    </w:rPr>
  </w:style>
  <w:style w:type="character" w:styleId="Emphasis">
    <w:name w:val="Emphasis"/>
    <w:basedOn w:val="DefaultParagraphFont"/>
    <w:uiPriority w:val="20"/>
    <w:qFormat/>
    <w:rsid w:val="00412080"/>
    <w:rPr>
      <w:i/>
      <w:iCs/>
    </w:rPr>
  </w:style>
  <w:style w:type="paragraph" w:styleId="NoSpacing">
    <w:name w:val="No Spacing"/>
    <w:uiPriority w:val="1"/>
    <w:qFormat/>
    <w:rsid w:val="007412A4"/>
    <w:pPr>
      <w:jc w:val="both"/>
    </w:pPr>
    <w:rPr>
      <w:rFonts w:ascii="Times New Roman" w:hAnsi="Times New Roman"/>
      <w:sz w:val="24"/>
      <w:szCs w:val="22"/>
      <w:lang w:eastAsia="ja-JP"/>
    </w:rPr>
  </w:style>
  <w:style w:type="character" w:styleId="FootnoteReference">
    <w:name w:val="footnote reference"/>
    <w:basedOn w:val="DefaultParagraphFont"/>
    <w:uiPriority w:val="99"/>
    <w:semiHidden/>
    <w:unhideWhenUsed/>
    <w:rsid w:val="00000248"/>
    <w:rPr>
      <w:vertAlign w:val="superscript"/>
    </w:rPr>
  </w:style>
  <w:style w:type="character" w:customStyle="1" w:styleId="Heading3Char">
    <w:name w:val="Heading 3 Char"/>
    <w:basedOn w:val="DefaultParagraphFont"/>
    <w:link w:val="Heading3"/>
    <w:uiPriority w:val="9"/>
    <w:rsid w:val="00000248"/>
    <w:rPr>
      <w:rFonts w:asciiTheme="majorHAnsi" w:eastAsiaTheme="majorEastAsia" w:hAnsiTheme="majorHAnsi" w:cstheme="majorBidi"/>
      <w:color w:val="243F60" w:themeColor="accent1" w:themeShade="7F"/>
      <w:sz w:val="24"/>
      <w:szCs w:val="24"/>
      <w:lang w:eastAsia="ja-JP"/>
    </w:rPr>
  </w:style>
  <w:style w:type="paragraph" w:styleId="FootnoteText">
    <w:name w:val="footnote text"/>
    <w:basedOn w:val="Normal"/>
    <w:link w:val="FootnoteTextChar"/>
    <w:uiPriority w:val="99"/>
    <w:semiHidden/>
    <w:unhideWhenUsed/>
    <w:rsid w:val="009769CB"/>
    <w:rPr>
      <w:sz w:val="20"/>
      <w:szCs w:val="20"/>
    </w:rPr>
  </w:style>
  <w:style w:type="character" w:customStyle="1" w:styleId="FootnoteTextChar">
    <w:name w:val="Footnote Text Char"/>
    <w:basedOn w:val="DefaultParagraphFont"/>
    <w:link w:val="FootnoteText"/>
    <w:uiPriority w:val="99"/>
    <w:semiHidden/>
    <w:rsid w:val="009769CB"/>
    <w:rPr>
      <w:rFonts w:ascii="Times New Roman" w:hAnsi="Times New Roman"/>
      <w:lang w:eastAsia="ja-JP"/>
    </w:rPr>
  </w:style>
  <w:style w:type="paragraph" w:styleId="BodyText">
    <w:name w:val="Body Text"/>
    <w:basedOn w:val="Normal"/>
    <w:link w:val="BodyTextChar"/>
    <w:uiPriority w:val="99"/>
    <w:semiHidden/>
    <w:unhideWhenUsed/>
    <w:rsid w:val="000D470E"/>
    <w:pPr>
      <w:spacing w:after="120"/>
    </w:pPr>
  </w:style>
  <w:style w:type="character" w:customStyle="1" w:styleId="BodyTextChar">
    <w:name w:val="Body Text Char"/>
    <w:basedOn w:val="DefaultParagraphFont"/>
    <w:link w:val="BodyText"/>
    <w:uiPriority w:val="99"/>
    <w:semiHidden/>
    <w:rsid w:val="000D470E"/>
    <w:rPr>
      <w:rFonts w:ascii="Times New Roman" w:hAnsi="Times New Roman"/>
      <w:sz w:val="24"/>
      <w:szCs w:val="22"/>
      <w:lang w:eastAsia="ja-JP"/>
    </w:rPr>
  </w:style>
  <w:style w:type="paragraph" w:styleId="NormalWeb">
    <w:name w:val="Normal (Web)"/>
    <w:basedOn w:val="Normal"/>
    <w:uiPriority w:val="99"/>
    <w:semiHidden/>
    <w:unhideWhenUsed/>
    <w:rsid w:val="00C571AE"/>
    <w:rPr>
      <w:szCs w:val="24"/>
    </w:rPr>
  </w:style>
  <w:style w:type="character" w:styleId="CommentReference">
    <w:name w:val="annotation reference"/>
    <w:basedOn w:val="DefaultParagraphFont"/>
    <w:uiPriority w:val="99"/>
    <w:semiHidden/>
    <w:unhideWhenUsed/>
    <w:rsid w:val="00DA1FE5"/>
    <w:rPr>
      <w:sz w:val="16"/>
      <w:szCs w:val="16"/>
    </w:rPr>
  </w:style>
  <w:style w:type="paragraph" w:styleId="CommentText">
    <w:name w:val="annotation text"/>
    <w:basedOn w:val="Normal"/>
    <w:link w:val="CommentTextChar"/>
    <w:uiPriority w:val="99"/>
    <w:unhideWhenUsed/>
    <w:rsid w:val="00DA1FE5"/>
    <w:rPr>
      <w:sz w:val="20"/>
      <w:szCs w:val="20"/>
    </w:rPr>
  </w:style>
  <w:style w:type="character" w:customStyle="1" w:styleId="CommentTextChar">
    <w:name w:val="Comment Text Char"/>
    <w:basedOn w:val="DefaultParagraphFont"/>
    <w:link w:val="CommentText"/>
    <w:uiPriority w:val="99"/>
    <w:rsid w:val="00DA1FE5"/>
    <w:rPr>
      <w:rFonts w:ascii="Times New Roman" w:hAnsi="Times New Roman"/>
      <w:lang w:eastAsia="ja-JP"/>
    </w:rPr>
  </w:style>
  <w:style w:type="paragraph" w:styleId="CommentSubject">
    <w:name w:val="annotation subject"/>
    <w:basedOn w:val="CommentText"/>
    <w:next w:val="CommentText"/>
    <w:link w:val="CommentSubjectChar"/>
    <w:uiPriority w:val="99"/>
    <w:semiHidden/>
    <w:unhideWhenUsed/>
    <w:rsid w:val="00DA1FE5"/>
    <w:rPr>
      <w:b/>
      <w:bCs/>
    </w:rPr>
  </w:style>
  <w:style w:type="character" w:customStyle="1" w:styleId="CommentSubjectChar">
    <w:name w:val="Comment Subject Char"/>
    <w:basedOn w:val="CommentTextChar"/>
    <w:link w:val="CommentSubject"/>
    <w:uiPriority w:val="99"/>
    <w:semiHidden/>
    <w:rsid w:val="00DA1FE5"/>
    <w:rPr>
      <w:rFonts w:ascii="Times New Roman" w:hAnsi="Times New Roman"/>
      <w:b/>
      <w:bCs/>
      <w:lang w:eastAsia="ja-JP"/>
    </w:rPr>
  </w:style>
  <w:style w:type="character" w:styleId="PlaceholderText">
    <w:name w:val="Placeholder Text"/>
    <w:basedOn w:val="DefaultParagraphFont"/>
    <w:uiPriority w:val="99"/>
    <w:semiHidden/>
    <w:rsid w:val="00BF0AF9"/>
    <w:rPr>
      <w:color w:val="808080"/>
    </w:rPr>
  </w:style>
  <w:style w:type="character" w:customStyle="1" w:styleId="ts-alignment-element">
    <w:name w:val="ts-alignment-element"/>
    <w:basedOn w:val="DefaultParagraphFont"/>
    <w:rsid w:val="00041CC7"/>
  </w:style>
  <w:style w:type="character" w:customStyle="1" w:styleId="jss746">
    <w:name w:val="jss746"/>
    <w:basedOn w:val="DefaultParagraphFont"/>
    <w:rsid w:val="00D17416"/>
  </w:style>
  <w:style w:type="paragraph" w:styleId="Caption">
    <w:name w:val="caption"/>
    <w:basedOn w:val="Normal"/>
    <w:next w:val="Normal"/>
    <w:uiPriority w:val="35"/>
    <w:unhideWhenUsed/>
    <w:qFormat/>
    <w:rsid w:val="007D3BA4"/>
    <w:pPr>
      <w:spacing w:after="200"/>
      <w:jc w:val="center"/>
    </w:pPr>
    <w:rPr>
      <w:i/>
      <w:iCs/>
      <w:szCs w:val="18"/>
    </w:rPr>
  </w:style>
  <w:style w:type="character" w:styleId="UnresolvedMention">
    <w:name w:val="Unresolved Mention"/>
    <w:basedOn w:val="DefaultParagraphFont"/>
    <w:uiPriority w:val="99"/>
    <w:semiHidden/>
    <w:unhideWhenUsed/>
    <w:rsid w:val="00D444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475813">
      <w:bodyDiv w:val="1"/>
      <w:marLeft w:val="0"/>
      <w:marRight w:val="0"/>
      <w:marTop w:val="0"/>
      <w:marBottom w:val="0"/>
      <w:divBdr>
        <w:top w:val="none" w:sz="0" w:space="0" w:color="auto"/>
        <w:left w:val="none" w:sz="0" w:space="0" w:color="auto"/>
        <w:bottom w:val="none" w:sz="0" w:space="0" w:color="auto"/>
        <w:right w:val="none" w:sz="0" w:space="0" w:color="auto"/>
      </w:divBdr>
      <w:divsChild>
        <w:div w:id="763502655">
          <w:marLeft w:val="0"/>
          <w:marRight w:val="0"/>
          <w:marTop w:val="0"/>
          <w:marBottom w:val="0"/>
          <w:divBdr>
            <w:top w:val="none" w:sz="0" w:space="0" w:color="auto"/>
            <w:left w:val="none" w:sz="0" w:space="0" w:color="auto"/>
            <w:bottom w:val="none" w:sz="0" w:space="0" w:color="auto"/>
            <w:right w:val="none" w:sz="0" w:space="0" w:color="auto"/>
          </w:divBdr>
          <w:divsChild>
            <w:div w:id="957370024">
              <w:marLeft w:val="0"/>
              <w:marRight w:val="0"/>
              <w:marTop w:val="0"/>
              <w:marBottom w:val="0"/>
              <w:divBdr>
                <w:top w:val="none" w:sz="0" w:space="0" w:color="auto"/>
                <w:left w:val="none" w:sz="0" w:space="0" w:color="auto"/>
                <w:bottom w:val="none" w:sz="0" w:space="0" w:color="auto"/>
                <w:right w:val="none" w:sz="0" w:space="0" w:color="auto"/>
              </w:divBdr>
              <w:divsChild>
                <w:div w:id="1515922960">
                  <w:marLeft w:val="0"/>
                  <w:marRight w:val="0"/>
                  <w:marTop w:val="0"/>
                  <w:marBottom w:val="0"/>
                  <w:divBdr>
                    <w:top w:val="none" w:sz="0" w:space="0" w:color="auto"/>
                    <w:left w:val="none" w:sz="0" w:space="0" w:color="auto"/>
                    <w:bottom w:val="none" w:sz="0" w:space="0" w:color="auto"/>
                    <w:right w:val="none" w:sz="0" w:space="0" w:color="auto"/>
                  </w:divBdr>
                  <w:divsChild>
                    <w:div w:id="1566603268">
                      <w:marLeft w:val="0"/>
                      <w:marRight w:val="0"/>
                      <w:marTop w:val="0"/>
                      <w:marBottom w:val="0"/>
                      <w:divBdr>
                        <w:top w:val="none" w:sz="0" w:space="0" w:color="auto"/>
                        <w:left w:val="none" w:sz="0" w:space="0" w:color="auto"/>
                        <w:bottom w:val="none" w:sz="0" w:space="0" w:color="auto"/>
                        <w:right w:val="none" w:sz="0" w:space="0" w:color="auto"/>
                      </w:divBdr>
                      <w:divsChild>
                        <w:div w:id="1069108725">
                          <w:marLeft w:val="0"/>
                          <w:marRight w:val="0"/>
                          <w:marTop w:val="0"/>
                          <w:marBottom w:val="0"/>
                          <w:divBdr>
                            <w:top w:val="none" w:sz="0" w:space="0" w:color="auto"/>
                            <w:left w:val="none" w:sz="0" w:space="0" w:color="auto"/>
                            <w:bottom w:val="none" w:sz="0" w:space="0" w:color="auto"/>
                            <w:right w:val="none" w:sz="0" w:space="0" w:color="auto"/>
                          </w:divBdr>
                          <w:divsChild>
                            <w:div w:id="1106999189">
                              <w:marLeft w:val="0"/>
                              <w:marRight w:val="0"/>
                              <w:marTop w:val="0"/>
                              <w:marBottom w:val="0"/>
                              <w:divBdr>
                                <w:top w:val="none" w:sz="0" w:space="0" w:color="auto"/>
                                <w:left w:val="none" w:sz="0" w:space="0" w:color="auto"/>
                                <w:bottom w:val="none" w:sz="0" w:space="0" w:color="auto"/>
                                <w:right w:val="none" w:sz="0" w:space="0" w:color="auto"/>
                              </w:divBdr>
                              <w:divsChild>
                                <w:div w:id="2053655546">
                                  <w:marLeft w:val="0"/>
                                  <w:marRight w:val="0"/>
                                  <w:marTop w:val="0"/>
                                  <w:marBottom w:val="0"/>
                                  <w:divBdr>
                                    <w:top w:val="none" w:sz="0" w:space="0" w:color="auto"/>
                                    <w:left w:val="none" w:sz="0" w:space="0" w:color="auto"/>
                                    <w:bottom w:val="none" w:sz="0" w:space="0" w:color="auto"/>
                                    <w:right w:val="none" w:sz="0" w:space="0" w:color="auto"/>
                                  </w:divBdr>
                                  <w:divsChild>
                                    <w:div w:id="125591035">
                                      <w:marLeft w:val="0"/>
                                      <w:marRight w:val="0"/>
                                      <w:marTop w:val="0"/>
                                      <w:marBottom w:val="0"/>
                                      <w:divBdr>
                                        <w:top w:val="none" w:sz="0" w:space="0" w:color="auto"/>
                                        <w:left w:val="none" w:sz="0" w:space="0" w:color="auto"/>
                                        <w:bottom w:val="none" w:sz="0" w:space="0" w:color="auto"/>
                                        <w:right w:val="none" w:sz="0" w:space="0" w:color="auto"/>
                                      </w:divBdr>
                                      <w:divsChild>
                                        <w:div w:id="1849901407">
                                          <w:marLeft w:val="0"/>
                                          <w:marRight w:val="0"/>
                                          <w:marTop w:val="0"/>
                                          <w:marBottom w:val="0"/>
                                          <w:divBdr>
                                            <w:top w:val="none" w:sz="0" w:space="0" w:color="auto"/>
                                            <w:left w:val="none" w:sz="0" w:space="0" w:color="auto"/>
                                            <w:bottom w:val="none" w:sz="0" w:space="0" w:color="auto"/>
                                            <w:right w:val="none" w:sz="0" w:space="0" w:color="auto"/>
                                          </w:divBdr>
                                          <w:divsChild>
                                            <w:div w:id="390931878">
                                              <w:marLeft w:val="0"/>
                                              <w:marRight w:val="0"/>
                                              <w:marTop w:val="0"/>
                                              <w:marBottom w:val="0"/>
                                              <w:divBdr>
                                                <w:top w:val="none" w:sz="0" w:space="0" w:color="auto"/>
                                                <w:left w:val="none" w:sz="0" w:space="0" w:color="auto"/>
                                                <w:bottom w:val="none" w:sz="0" w:space="0" w:color="auto"/>
                                                <w:right w:val="none" w:sz="0" w:space="0" w:color="auto"/>
                                              </w:divBdr>
                                              <w:divsChild>
                                                <w:div w:id="1914272637">
                                                  <w:marLeft w:val="0"/>
                                                  <w:marRight w:val="0"/>
                                                  <w:marTop w:val="0"/>
                                                  <w:marBottom w:val="0"/>
                                                  <w:divBdr>
                                                    <w:top w:val="none" w:sz="0" w:space="0" w:color="auto"/>
                                                    <w:left w:val="none" w:sz="0" w:space="0" w:color="auto"/>
                                                    <w:bottom w:val="none" w:sz="0" w:space="0" w:color="auto"/>
                                                    <w:right w:val="none" w:sz="0" w:space="0" w:color="auto"/>
                                                  </w:divBdr>
                                                  <w:divsChild>
                                                    <w:div w:id="760639709">
                                                      <w:marLeft w:val="0"/>
                                                      <w:marRight w:val="0"/>
                                                      <w:marTop w:val="0"/>
                                                      <w:marBottom w:val="0"/>
                                                      <w:divBdr>
                                                        <w:top w:val="none" w:sz="0" w:space="0" w:color="auto"/>
                                                        <w:left w:val="none" w:sz="0" w:space="0" w:color="auto"/>
                                                        <w:bottom w:val="none" w:sz="0" w:space="0" w:color="auto"/>
                                                        <w:right w:val="none" w:sz="0" w:space="0" w:color="auto"/>
                                                      </w:divBdr>
                                                      <w:divsChild>
                                                        <w:div w:id="262996526">
                                                          <w:marLeft w:val="0"/>
                                                          <w:marRight w:val="0"/>
                                                          <w:marTop w:val="0"/>
                                                          <w:marBottom w:val="0"/>
                                                          <w:divBdr>
                                                            <w:top w:val="none" w:sz="0" w:space="0" w:color="auto"/>
                                                            <w:left w:val="none" w:sz="0" w:space="0" w:color="auto"/>
                                                            <w:bottom w:val="none" w:sz="0" w:space="0" w:color="auto"/>
                                                            <w:right w:val="none" w:sz="0" w:space="0" w:color="auto"/>
                                                          </w:divBdr>
                                                          <w:divsChild>
                                                            <w:div w:id="127732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8650402">
      <w:bodyDiv w:val="1"/>
      <w:marLeft w:val="0"/>
      <w:marRight w:val="0"/>
      <w:marTop w:val="0"/>
      <w:marBottom w:val="0"/>
      <w:divBdr>
        <w:top w:val="none" w:sz="0" w:space="0" w:color="auto"/>
        <w:left w:val="none" w:sz="0" w:space="0" w:color="auto"/>
        <w:bottom w:val="none" w:sz="0" w:space="0" w:color="auto"/>
        <w:right w:val="none" w:sz="0" w:space="0" w:color="auto"/>
      </w:divBdr>
      <w:divsChild>
        <w:div w:id="1554727711">
          <w:marLeft w:val="0"/>
          <w:marRight w:val="0"/>
          <w:marTop w:val="0"/>
          <w:marBottom w:val="0"/>
          <w:divBdr>
            <w:top w:val="none" w:sz="0" w:space="0" w:color="auto"/>
            <w:left w:val="none" w:sz="0" w:space="0" w:color="auto"/>
            <w:bottom w:val="none" w:sz="0" w:space="0" w:color="auto"/>
            <w:right w:val="none" w:sz="0" w:space="0" w:color="auto"/>
          </w:divBdr>
        </w:div>
        <w:div w:id="306936067">
          <w:marLeft w:val="0"/>
          <w:marRight w:val="0"/>
          <w:marTop w:val="0"/>
          <w:marBottom w:val="0"/>
          <w:divBdr>
            <w:top w:val="none" w:sz="0" w:space="0" w:color="auto"/>
            <w:left w:val="none" w:sz="0" w:space="0" w:color="auto"/>
            <w:bottom w:val="none" w:sz="0" w:space="0" w:color="auto"/>
            <w:right w:val="none" w:sz="0" w:space="0" w:color="auto"/>
          </w:divBdr>
        </w:div>
        <w:div w:id="290744967">
          <w:marLeft w:val="0"/>
          <w:marRight w:val="0"/>
          <w:marTop w:val="0"/>
          <w:marBottom w:val="0"/>
          <w:divBdr>
            <w:top w:val="none" w:sz="0" w:space="0" w:color="auto"/>
            <w:left w:val="none" w:sz="0" w:space="0" w:color="auto"/>
            <w:bottom w:val="none" w:sz="0" w:space="0" w:color="auto"/>
            <w:right w:val="none" w:sz="0" w:space="0" w:color="auto"/>
          </w:divBdr>
        </w:div>
        <w:div w:id="1404140217">
          <w:marLeft w:val="0"/>
          <w:marRight w:val="0"/>
          <w:marTop w:val="0"/>
          <w:marBottom w:val="0"/>
          <w:divBdr>
            <w:top w:val="none" w:sz="0" w:space="0" w:color="auto"/>
            <w:left w:val="none" w:sz="0" w:space="0" w:color="auto"/>
            <w:bottom w:val="none" w:sz="0" w:space="0" w:color="auto"/>
            <w:right w:val="none" w:sz="0" w:space="0" w:color="auto"/>
          </w:divBdr>
        </w:div>
        <w:div w:id="1071927101">
          <w:marLeft w:val="0"/>
          <w:marRight w:val="0"/>
          <w:marTop w:val="0"/>
          <w:marBottom w:val="0"/>
          <w:divBdr>
            <w:top w:val="none" w:sz="0" w:space="0" w:color="auto"/>
            <w:left w:val="none" w:sz="0" w:space="0" w:color="auto"/>
            <w:bottom w:val="none" w:sz="0" w:space="0" w:color="auto"/>
            <w:right w:val="none" w:sz="0" w:space="0" w:color="auto"/>
          </w:divBdr>
        </w:div>
        <w:div w:id="1774982153">
          <w:marLeft w:val="0"/>
          <w:marRight w:val="0"/>
          <w:marTop w:val="0"/>
          <w:marBottom w:val="0"/>
          <w:divBdr>
            <w:top w:val="none" w:sz="0" w:space="0" w:color="auto"/>
            <w:left w:val="none" w:sz="0" w:space="0" w:color="auto"/>
            <w:bottom w:val="none" w:sz="0" w:space="0" w:color="auto"/>
            <w:right w:val="none" w:sz="0" w:space="0" w:color="auto"/>
          </w:divBdr>
        </w:div>
        <w:div w:id="988633557">
          <w:marLeft w:val="0"/>
          <w:marRight w:val="0"/>
          <w:marTop w:val="0"/>
          <w:marBottom w:val="0"/>
          <w:divBdr>
            <w:top w:val="none" w:sz="0" w:space="0" w:color="auto"/>
            <w:left w:val="none" w:sz="0" w:space="0" w:color="auto"/>
            <w:bottom w:val="none" w:sz="0" w:space="0" w:color="auto"/>
            <w:right w:val="none" w:sz="0" w:space="0" w:color="auto"/>
          </w:divBdr>
        </w:div>
        <w:div w:id="1481534006">
          <w:marLeft w:val="0"/>
          <w:marRight w:val="0"/>
          <w:marTop w:val="0"/>
          <w:marBottom w:val="0"/>
          <w:divBdr>
            <w:top w:val="none" w:sz="0" w:space="0" w:color="auto"/>
            <w:left w:val="none" w:sz="0" w:space="0" w:color="auto"/>
            <w:bottom w:val="none" w:sz="0" w:space="0" w:color="auto"/>
            <w:right w:val="none" w:sz="0" w:space="0" w:color="auto"/>
          </w:divBdr>
        </w:div>
        <w:div w:id="1390299595">
          <w:marLeft w:val="0"/>
          <w:marRight w:val="0"/>
          <w:marTop w:val="0"/>
          <w:marBottom w:val="0"/>
          <w:divBdr>
            <w:top w:val="none" w:sz="0" w:space="0" w:color="auto"/>
            <w:left w:val="none" w:sz="0" w:space="0" w:color="auto"/>
            <w:bottom w:val="none" w:sz="0" w:space="0" w:color="auto"/>
            <w:right w:val="none" w:sz="0" w:space="0" w:color="auto"/>
          </w:divBdr>
        </w:div>
      </w:divsChild>
    </w:div>
    <w:div w:id="597178656">
      <w:bodyDiv w:val="1"/>
      <w:marLeft w:val="0"/>
      <w:marRight w:val="0"/>
      <w:marTop w:val="0"/>
      <w:marBottom w:val="0"/>
      <w:divBdr>
        <w:top w:val="none" w:sz="0" w:space="0" w:color="auto"/>
        <w:left w:val="none" w:sz="0" w:space="0" w:color="auto"/>
        <w:bottom w:val="none" w:sz="0" w:space="0" w:color="auto"/>
        <w:right w:val="none" w:sz="0" w:space="0" w:color="auto"/>
      </w:divBdr>
      <w:divsChild>
        <w:div w:id="1899974154">
          <w:marLeft w:val="0"/>
          <w:marRight w:val="0"/>
          <w:marTop w:val="0"/>
          <w:marBottom w:val="0"/>
          <w:divBdr>
            <w:top w:val="none" w:sz="0" w:space="0" w:color="auto"/>
            <w:left w:val="none" w:sz="0" w:space="0" w:color="auto"/>
            <w:bottom w:val="none" w:sz="0" w:space="0" w:color="auto"/>
            <w:right w:val="none" w:sz="0" w:space="0" w:color="auto"/>
          </w:divBdr>
        </w:div>
        <w:div w:id="1864392741">
          <w:marLeft w:val="0"/>
          <w:marRight w:val="0"/>
          <w:marTop w:val="0"/>
          <w:marBottom w:val="0"/>
          <w:divBdr>
            <w:top w:val="none" w:sz="0" w:space="0" w:color="auto"/>
            <w:left w:val="none" w:sz="0" w:space="0" w:color="auto"/>
            <w:bottom w:val="none" w:sz="0" w:space="0" w:color="auto"/>
            <w:right w:val="none" w:sz="0" w:space="0" w:color="auto"/>
          </w:divBdr>
        </w:div>
        <w:div w:id="465586660">
          <w:marLeft w:val="0"/>
          <w:marRight w:val="0"/>
          <w:marTop w:val="0"/>
          <w:marBottom w:val="0"/>
          <w:divBdr>
            <w:top w:val="none" w:sz="0" w:space="0" w:color="auto"/>
            <w:left w:val="none" w:sz="0" w:space="0" w:color="auto"/>
            <w:bottom w:val="none" w:sz="0" w:space="0" w:color="auto"/>
            <w:right w:val="none" w:sz="0" w:space="0" w:color="auto"/>
          </w:divBdr>
        </w:div>
        <w:div w:id="1302921706">
          <w:marLeft w:val="0"/>
          <w:marRight w:val="0"/>
          <w:marTop w:val="0"/>
          <w:marBottom w:val="0"/>
          <w:divBdr>
            <w:top w:val="none" w:sz="0" w:space="0" w:color="auto"/>
            <w:left w:val="none" w:sz="0" w:space="0" w:color="auto"/>
            <w:bottom w:val="none" w:sz="0" w:space="0" w:color="auto"/>
            <w:right w:val="none" w:sz="0" w:space="0" w:color="auto"/>
          </w:divBdr>
        </w:div>
        <w:div w:id="2147119208">
          <w:marLeft w:val="0"/>
          <w:marRight w:val="0"/>
          <w:marTop w:val="0"/>
          <w:marBottom w:val="0"/>
          <w:divBdr>
            <w:top w:val="none" w:sz="0" w:space="0" w:color="auto"/>
            <w:left w:val="none" w:sz="0" w:space="0" w:color="auto"/>
            <w:bottom w:val="none" w:sz="0" w:space="0" w:color="auto"/>
            <w:right w:val="none" w:sz="0" w:space="0" w:color="auto"/>
          </w:divBdr>
        </w:div>
        <w:div w:id="39138677">
          <w:marLeft w:val="0"/>
          <w:marRight w:val="0"/>
          <w:marTop w:val="0"/>
          <w:marBottom w:val="0"/>
          <w:divBdr>
            <w:top w:val="none" w:sz="0" w:space="0" w:color="auto"/>
            <w:left w:val="none" w:sz="0" w:space="0" w:color="auto"/>
            <w:bottom w:val="none" w:sz="0" w:space="0" w:color="auto"/>
            <w:right w:val="none" w:sz="0" w:space="0" w:color="auto"/>
          </w:divBdr>
        </w:div>
        <w:div w:id="1769961144">
          <w:marLeft w:val="0"/>
          <w:marRight w:val="0"/>
          <w:marTop w:val="0"/>
          <w:marBottom w:val="0"/>
          <w:divBdr>
            <w:top w:val="none" w:sz="0" w:space="0" w:color="auto"/>
            <w:left w:val="none" w:sz="0" w:space="0" w:color="auto"/>
            <w:bottom w:val="none" w:sz="0" w:space="0" w:color="auto"/>
            <w:right w:val="none" w:sz="0" w:space="0" w:color="auto"/>
          </w:divBdr>
        </w:div>
        <w:div w:id="585768663">
          <w:marLeft w:val="0"/>
          <w:marRight w:val="0"/>
          <w:marTop w:val="0"/>
          <w:marBottom w:val="0"/>
          <w:divBdr>
            <w:top w:val="none" w:sz="0" w:space="0" w:color="auto"/>
            <w:left w:val="none" w:sz="0" w:space="0" w:color="auto"/>
            <w:bottom w:val="none" w:sz="0" w:space="0" w:color="auto"/>
            <w:right w:val="none" w:sz="0" w:space="0" w:color="auto"/>
          </w:divBdr>
        </w:div>
        <w:div w:id="610012899">
          <w:marLeft w:val="0"/>
          <w:marRight w:val="0"/>
          <w:marTop w:val="0"/>
          <w:marBottom w:val="0"/>
          <w:divBdr>
            <w:top w:val="none" w:sz="0" w:space="0" w:color="auto"/>
            <w:left w:val="none" w:sz="0" w:space="0" w:color="auto"/>
            <w:bottom w:val="none" w:sz="0" w:space="0" w:color="auto"/>
            <w:right w:val="none" w:sz="0" w:space="0" w:color="auto"/>
          </w:divBdr>
        </w:div>
        <w:div w:id="369188078">
          <w:marLeft w:val="0"/>
          <w:marRight w:val="0"/>
          <w:marTop w:val="0"/>
          <w:marBottom w:val="0"/>
          <w:divBdr>
            <w:top w:val="none" w:sz="0" w:space="0" w:color="auto"/>
            <w:left w:val="none" w:sz="0" w:space="0" w:color="auto"/>
            <w:bottom w:val="none" w:sz="0" w:space="0" w:color="auto"/>
            <w:right w:val="none" w:sz="0" w:space="0" w:color="auto"/>
          </w:divBdr>
        </w:div>
        <w:div w:id="839739006">
          <w:marLeft w:val="0"/>
          <w:marRight w:val="0"/>
          <w:marTop w:val="0"/>
          <w:marBottom w:val="0"/>
          <w:divBdr>
            <w:top w:val="none" w:sz="0" w:space="0" w:color="auto"/>
            <w:left w:val="none" w:sz="0" w:space="0" w:color="auto"/>
            <w:bottom w:val="none" w:sz="0" w:space="0" w:color="auto"/>
            <w:right w:val="none" w:sz="0" w:space="0" w:color="auto"/>
          </w:divBdr>
        </w:div>
        <w:div w:id="309404198">
          <w:marLeft w:val="0"/>
          <w:marRight w:val="0"/>
          <w:marTop w:val="0"/>
          <w:marBottom w:val="0"/>
          <w:divBdr>
            <w:top w:val="none" w:sz="0" w:space="0" w:color="auto"/>
            <w:left w:val="none" w:sz="0" w:space="0" w:color="auto"/>
            <w:bottom w:val="none" w:sz="0" w:space="0" w:color="auto"/>
            <w:right w:val="none" w:sz="0" w:space="0" w:color="auto"/>
          </w:divBdr>
        </w:div>
      </w:divsChild>
    </w:div>
    <w:div w:id="801652546">
      <w:bodyDiv w:val="1"/>
      <w:marLeft w:val="0"/>
      <w:marRight w:val="0"/>
      <w:marTop w:val="0"/>
      <w:marBottom w:val="0"/>
      <w:divBdr>
        <w:top w:val="none" w:sz="0" w:space="0" w:color="auto"/>
        <w:left w:val="none" w:sz="0" w:space="0" w:color="auto"/>
        <w:bottom w:val="none" w:sz="0" w:space="0" w:color="auto"/>
        <w:right w:val="none" w:sz="0" w:space="0" w:color="auto"/>
      </w:divBdr>
      <w:divsChild>
        <w:div w:id="616721073">
          <w:marLeft w:val="0"/>
          <w:marRight w:val="0"/>
          <w:marTop w:val="0"/>
          <w:marBottom w:val="0"/>
          <w:divBdr>
            <w:top w:val="none" w:sz="0" w:space="0" w:color="auto"/>
            <w:left w:val="none" w:sz="0" w:space="0" w:color="auto"/>
            <w:bottom w:val="none" w:sz="0" w:space="0" w:color="auto"/>
            <w:right w:val="none" w:sz="0" w:space="0" w:color="auto"/>
          </w:divBdr>
          <w:divsChild>
            <w:div w:id="1285841698">
              <w:marLeft w:val="0"/>
              <w:marRight w:val="0"/>
              <w:marTop w:val="0"/>
              <w:marBottom w:val="0"/>
              <w:divBdr>
                <w:top w:val="none" w:sz="0" w:space="0" w:color="auto"/>
                <w:left w:val="none" w:sz="0" w:space="0" w:color="auto"/>
                <w:bottom w:val="none" w:sz="0" w:space="0" w:color="auto"/>
                <w:right w:val="none" w:sz="0" w:space="0" w:color="auto"/>
              </w:divBdr>
              <w:divsChild>
                <w:div w:id="173224632">
                  <w:marLeft w:val="0"/>
                  <w:marRight w:val="0"/>
                  <w:marTop w:val="0"/>
                  <w:marBottom w:val="0"/>
                  <w:divBdr>
                    <w:top w:val="none" w:sz="0" w:space="0" w:color="auto"/>
                    <w:left w:val="none" w:sz="0" w:space="0" w:color="auto"/>
                    <w:bottom w:val="none" w:sz="0" w:space="0" w:color="auto"/>
                    <w:right w:val="none" w:sz="0" w:space="0" w:color="auto"/>
                  </w:divBdr>
                  <w:divsChild>
                    <w:div w:id="85005057">
                      <w:marLeft w:val="0"/>
                      <w:marRight w:val="0"/>
                      <w:marTop w:val="0"/>
                      <w:marBottom w:val="0"/>
                      <w:divBdr>
                        <w:top w:val="none" w:sz="0" w:space="0" w:color="auto"/>
                        <w:left w:val="none" w:sz="0" w:space="0" w:color="auto"/>
                        <w:bottom w:val="none" w:sz="0" w:space="0" w:color="auto"/>
                        <w:right w:val="none" w:sz="0" w:space="0" w:color="auto"/>
                      </w:divBdr>
                      <w:divsChild>
                        <w:div w:id="1936210461">
                          <w:marLeft w:val="0"/>
                          <w:marRight w:val="0"/>
                          <w:marTop w:val="0"/>
                          <w:marBottom w:val="0"/>
                          <w:divBdr>
                            <w:top w:val="none" w:sz="0" w:space="0" w:color="auto"/>
                            <w:left w:val="none" w:sz="0" w:space="0" w:color="auto"/>
                            <w:bottom w:val="none" w:sz="0" w:space="0" w:color="auto"/>
                            <w:right w:val="none" w:sz="0" w:space="0" w:color="auto"/>
                          </w:divBdr>
                          <w:divsChild>
                            <w:div w:id="817503737">
                              <w:marLeft w:val="0"/>
                              <w:marRight w:val="0"/>
                              <w:marTop w:val="0"/>
                              <w:marBottom w:val="0"/>
                              <w:divBdr>
                                <w:top w:val="none" w:sz="0" w:space="0" w:color="auto"/>
                                <w:left w:val="none" w:sz="0" w:space="0" w:color="auto"/>
                                <w:bottom w:val="none" w:sz="0" w:space="0" w:color="auto"/>
                                <w:right w:val="none" w:sz="0" w:space="0" w:color="auto"/>
                              </w:divBdr>
                              <w:divsChild>
                                <w:div w:id="419330685">
                                  <w:marLeft w:val="0"/>
                                  <w:marRight w:val="0"/>
                                  <w:marTop w:val="0"/>
                                  <w:marBottom w:val="0"/>
                                  <w:divBdr>
                                    <w:top w:val="none" w:sz="0" w:space="0" w:color="auto"/>
                                    <w:left w:val="none" w:sz="0" w:space="0" w:color="auto"/>
                                    <w:bottom w:val="none" w:sz="0" w:space="0" w:color="auto"/>
                                    <w:right w:val="none" w:sz="0" w:space="0" w:color="auto"/>
                                  </w:divBdr>
                                  <w:divsChild>
                                    <w:div w:id="1740130917">
                                      <w:marLeft w:val="0"/>
                                      <w:marRight w:val="0"/>
                                      <w:marTop w:val="0"/>
                                      <w:marBottom w:val="0"/>
                                      <w:divBdr>
                                        <w:top w:val="none" w:sz="0" w:space="0" w:color="auto"/>
                                        <w:left w:val="none" w:sz="0" w:space="0" w:color="auto"/>
                                        <w:bottom w:val="none" w:sz="0" w:space="0" w:color="auto"/>
                                        <w:right w:val="none" w:sz="0" w:space="0" w:color="auto"/>
                                      </w:divBdr>
                                      <w:divsChild>
                                        <w:div w:id="1951888942">
                                          <w:marLeft w:val="0"/>
                                          <w:marRight w:val="0"/>
                                          <w:marTop w:val="0"/>
                                          <w:marBottom w:val="0"/>
                                          <w:divBdr>
                                            <w:top w:val="none" w:sz="0" w:space="0" w:color="auto"/>
                                            <w:left w:val="none" w:sz="0" w:space="0" w:color="auto"/>
                                            <w:bottom w:val="none" w:sz="0" w:space="0" w:color="auto"/>
                                            <w:right w:val="none" w:sz="0" w:space="0" w:color="auto"/>
                                          </w:divBdr>
                                          <w:divsChild>
                                            <w:div w:id="684988744">
                                              <w:marLeft w:val="0"/>
                                              <w:marRight w:val="0"/>
                                              <w:marTop w:val="0"/>
                                              <w:marBottom w:val="0"/>
                                              <w:divBdr>
                                                <w:top w:val="none" w:sz="0" w:space="0" w:color="auto"/>
                                                <w:left w:val="none" w:sz="0" w:space="0" w:color="auto"/>
                                                <w:bottom w:val="none" w:sz="0" w:space="0" w:color="auto"/>
                                                <w:right w:val="none" w:sz="0" w:space="0" w:color="auto"/>
                                              </w:divBdr>
                                              <w:divsChild>
                                                <w:div w:id="1795556677">
                                                  <w:marLeft w:val="0"/>
                                                  <w:marRight w:val="0"/>
                                                  <w:marTop w:val="0"/>
                                                  <w:marBottom w:val="0"/>
                                                  <w:divBdr>
                                                    <w:top w:val="none" w:sz="0" w:space="0" w:color="auto"/>
                                                    <w:left w:val="none" w:sz="0" w:space="0" w:color="auto"/>
                                                    <w:bottom w:val="none" w:sz="0" w:space="0" w:color="auto"/>
                                                    <w:right w:val="none" w:sz="0" w:space="0" w:color="auto"/>
                                                  </w:divBdr>
                                                  <w:divsChild>
                                                    <w:div w:id="602346176">
                                                      <w:marLeft w:val="0"/>
                                                      <w:marRight w:val="0"/>
                                                      <w:marTop w:val="0"/>
                                                      <w:marBottom w:val="0"/>
                                                      <w:divBdr>
                                                        <w:top w:val="none" w:sz="0" w:space="0" w:color="auto"/>
                                                        <w:left w:val="none" w:sz="0" w:space="0" w:color="auto"/>
                                                        <w:bottom w:val="none" w:sz="0" w:space="0" w:color="auto"/>
                                                        <w:right w:val="none" w:sz="0" w:space="0" w:color="auto"/>
                                                      </w:divBdr>
                                                      <w:divsChild>
                                                        <w:div w:id="125320214">
                                                          <w:marLeft w:val="0"/>
                                                          <w:marRight w:val="0"/>
                                                          <w:marTop w:val="0"/>
                                                          <w:marBottom w:val="0"/>
                                                          <w:divBdr>
                                                            <w:top w:val="none" w:sz="0" w:space="0" w:color="auto"/>
                                                            <w:left w:val="none" w:sz="0" w:space="0" w:color="auto"/>
                                                            <w:bottom w:val="none" w:sz="0" w:space="0" w:color="auto"/>
                                                            <w:right w:val="none" w:sz="0" w:space="0" w:color="auto"/>
                                                          </w:divBdr>
                                                          <w:divsChild>
                                                            <w:div w:id="15469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94312734">
      <w:bodyDiv w:val="1"/>
      <w:marLeft w:val="0"/>
      <w:marRight w:val="0"/>
      <w:marTop w:val="0"/>
      <w:marBottom w:val="0"/>
      <w:divBdr>
        <w:top w:val="none" w:sz="0" w:space="0" w:color="auto"/>
        <w:left w:val="none" w:sz="0" w:space="0" w:color="auto"/>
        <w:bottom w:val="none" w:sz="0" w:space="0" w:color="auto"/>
        <w:right w:val="none" w:sz="0" w:space="0" w:color="auto"/>
      </w:divBdr>
      <w:divsChild>
        <w:div w:id="160699561">
          <w:marLeft w:val="0"/>
          <w:marRight w:val="0"/>
          <w:marTop w:val="0"/>
          <w:marBottom w:val="0"/>
          <w:divBdr>
            <w:top w:val="none" w:sz="0" w:space="0" w:color="auto"/>
            <w:left w:val="none" w:sz="0" w:space="0" w:color="auto"/>
            <w:bottom w:val="none" w:sz="0" w:space="0" w:color="auto"/>
            <w:right w:val="none" w:sz="0" w:space="0" w:color="auto"/>
          </w:divBdr>
          <w:divsChild>
            <w:div w:id="278073679">
              <w:marLeft w:val="0"/>
              <w:marRight w:val="0"/>
              <w:marTop w:val="0"/>
              <w:marBottom w:val="0"/>
              <w:divBdr>
                <w:top w:val="none" w:sz="0" w:space="0" w:color="auto"/>
                <w:left w:val="none" w:sz="0" w:space="0" w:color="auto"/>
                <w:bottom w:val="none" w:sz="0" w:space="0" w:color="auto"/>
                <w:right w:val="none" w:sz="0" w:space="0" w:color="auto"/>
              </w:divBdr>
              <w:divsChild>
                <w:div w:id="641539124">
                  <w:marLeft w:val="0"/>
                  <w:marRight w:val="0"/>
                  <w:marTop w:val="0"/>
                  <w:marBottom w:val="0"/>
                  <w:divBdr>
                    <w:top w:val="none" w:sz="0" w:space="0" w:color="auto"/>
                    <w:left w:val="none" w:sz="0" w:space="0" w:color="auto"/>
                    <w:bottom w:val="none" w:sz="0" w:space="0" w:color="auto"/>
                    <w:right w:val="none" w:sz="0" w:space="0" w:color="auto"/>
                  </w:divBdr>
                  <w:divsChild>
                    <w:div w:id="1233924607">
                      <w:marLeft w:val="0"/>
                      <w:marRight w:val="0"/>
                      <w:marTop w:val="0"/>
                      <w:marBottom w:val="0"/>
                      <w:divBdr>
                        <w:top w:val="none" w:sz="0" w:space="0" w:color="auto"/>
                        <w:left w:val="none" w:sz="0" w:space="0" w:color="auto"/>
                        <w:bottom w:val="none" w:sz="0" w:space="0" w:color="auto"/>
                        <w:right w:val="none" w:sz="0" w:space="0" w:color="auto"/>
                      </w:divBdr>
                      <w:divsChild>
                        <w:div w:id="617376674">
                          <w:marLeft w:val="0"/>
                          <w:marRight w:val="0"/>
                          <w:marTop w:val="0"/>
                          <w:marBottom w:val="0"/>
                          <w:divBdr>
                            <w:top w:val="none" w:sz="0" w:space="0" w:color="auto"/>
                            <w:left w:val="none" w:sz="0" w:space="0" w:color="auto"/>
                            <w:bottom w:val="none" w:sz="0" w:space="0" w:color="auto"/>
                            <w:right w:val="none" w:sz="0" w:space="0" w:color="auto"/>
                          </w:divBdr>
                          <w:divsChild>
                            <w:div w:id="739718118">
                              <w:marLeft w:val="0"/>
                              <w:marRight w:val="0"/>
                              <w:marTop w:val="0"/>
                              <w:marBottom w:val="0"/>
                              <w:divBdr>
                                <w:top w:val="none" w:sz="0" w:space="0" w:color="auto"/>
                                <w:left w:val="none" w:sz="0" w:space="0" w:color="auto"/>
                                <w:bottom w:val="none" w:sz="0" w:space="0" w:color="auto"/>
                                <w:right w:val="none" w:sz="0" w:space="0" w:color="auto"/>
                              </w:divBdr>
                              <w:divsChild>
                                <w:div w:id="1577130911">
                                  <w:marLeft w:val="0"/>
                                  <w:marRight w:val="0"/>
                                  <w:marTop w:val="0"/>
                                  <w:marBottom w:val="0"/>
                                  <w:divBdr>
                                    <w:top w:val="none" w:sz="0" w:space="0" w:color="auto"/>
                                    <w:left w:val="none" w:sz="0" w:space="0" w:color="auto"/>
                                    <w:bottom w:val="none" w:sz="0" w:space="0" w:color="auto"/>
                                    <w:right w:val="none" w:sz="0" w:space="0" w:color="auto"/>
                                  </w:divBdr>
                                  <w:divsChild>
                                    <w:div w:id="396126785">
                                      <w:marLeft w:val="0"/>
                                      <w:marRight w:val="0"/>
                                      <w:marTop w:val="0"/>
                                      <w:marBottom w:val="0"/>
                                      <w:divBdr>
                                        <w:top w:val="none" w:sz="0" w:space="0" w:color="auto"/>
                                        <w:left w:val="none" w:sz="0" w:space="0" w:color="auto"/>
                                        <w:bottom w:val="none" w:sz="0" w:space="0" w:color="auto"/>
                                        <w:right w:val="none" w:sz="0" w:space="0" w:color="auto"/>
                                      </w:divBdr>
                                      <w:divsChild>
                                        <w:div w:id="1896693438">
                                          <w:marLeft w:val="0"/>
                                          <w:marRight w:val="0"/>
                                          <w:marTop w:val="0"/>
                                          <w:marBottom w:val="0"/>
                                          <w:divBdr>
                                            <w:top w:val="none" w:sz="0" w:space="0" w:color="auto"/>
                                            <w:left w:val="none" w:sz="0" w:space="0" w:color="auto"/>
                                            <w:bottom w:val="none" w:sz="0" w:space="0" w:color="auto"/>
                                            <w:right w:val="none" w:sz="0" w:space="0" w:color="auto"/>
                                          </w:divBdr>
                                          <w:divsChild>
                                            <w:div w:id="324280672">
                                              <w:marLeft w:val="0"/>
                                              <w:marRight w:val="0"/>
                                              <w:marTop w:val="0"/>
                                              <w:marBottom w:val="0"/>
                                              <w:divBdr>
                                                <w:top w:val="none" w:sz="0" w:space="0" w:color="auto"/>
                                                <w:left w:val="none" w:sz="0" w:space="0" w:color="auto"/>
                                                <w:bottom w:val="none" w:sz="0" w:space="0" w:color="auto"/>
                                                <w:right w:val="none" w:sz="0" w:space="0" w:color="auto"/>
                                              </w:divBdr>
                                              <w:divsChild>
                                                <w:div w:id="1147549387">
                                                  <w:marLeft w:val="0"/>
                                                  <w:marRight w:val="0"/>
                                                  <w:marTop w:val="0"/>
                                                  <w:marBottom w:val="0"/>
                                                  <w:divBdr>
                                                    <w:top w:val="none" w:sz="0" w:space="0" w:color="auto"/>
                                                    <w:left w:val="none" w:sz="0" w:space="0" w:color="auto"/>
                                                    <w:bottom w:val="none" w:sz="0" w:space="0" w:color="auto"/>
                                                    <w:right w:val="none" w:sz="0" w:space="0" w:color="auto"/>
                                                  </w:divBdr>
                                                  <w:divsChild>
                                                    <w:div w:id="1036469478">
                                                      <w:marLeft w:val="0"/>
                                                      <w:marRight w:val="0"/>
                                                      <w:marTop w:val="0"/>
                                                      <w:marBottom w:val="0"/>
                                                      <w:divBdr>
                                                        <w:top w:val="none" w:sz="0" w:space="0" w:color="auto"/>
                                                        <w:left w:val="none" w:sz="0" w:space="0" w:color="auto"/>
                                                        <w:bottom w:val="none" w:sz="0" w:space="0" w:color="auto"/>
                                                        <w:right w:val="none" w:sz="0" w:space="0" w:color="auto"/>
                                                      </w:divBdr>
                                                      <w:divsChild>
                                                        <w:div w:id="1777166105">
                                                          <w:marLeft w:val="0"/>
                                                          <w:marRight w:val="0"/>
                                                          <w:marTop w:val="0"/>
                                                          <w:marBottom w:val="0"/>
                                                          <w:divBdr>
                                                            <w:top w:val="none" w:sz="0" w:space="0" w:color="auto"/>
                                                            <w:left w:val="none" w:sz="0" w:space="0" w:color="auto"/>
                                                            <w:bottom w:val="none" w:sz="0" w:space="0" w:color="auto"/>
                                                            <w:right w:val="none" w:sz="0" w:space="0" w:color="auto"/>
                                                          </w:divBdr>
                                                          <w:divsChild>
                                                            <w:div w:id="204305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39279514">
      <w:bodyDiv w:val="1"/>
      <w:marLeft w:val="0"/>
      <w:marRight w:val="0"/>
      <w:marTop w:val="0"/>
      <w:marBottom w:val="0"/>
      <w:divBdr>
        <w:top w:val="none" w:sz="0" w:space="0" w:color="auto"/>
        <w:left w:val="none" w:sz="0" w:space="0" w:color="auto"/>
        <w:bottom w:val="none" w:sz="0" w:space="0" w:color="auto"/>
        <w:right w:val="none" w:sz="0" w:space="0" w:color="auto"/>
      </w:divBdr>
      <w:divsChild>
        <w:div w:id="441922452">
          <w:marLeft w:val="0"/>
          <w:marRight w:val="0"/>
          <w:marTop w:val="0"/>
          <w:marBottom w:val="0"/>
          <w:divBdr>
            <w:top w:val="none" w:sz="0" w:space="0" w:color="auto"/>
            <w:left w:val="none" w:sz="0" w:space="0" w:color="auto"/>
            <w:bottom w:val="none" w:sz="0" w:space="0" w:color="auto"/>
            <w:right w:val="none" w:sz="0" w:space="0" w:color="auto"/>
          </w:divBdr>
          <w:divsChild>
            <w:div w:id="1381245815">
              <w:marLeft w:val="0"/>
              <w:marRight w:val="0"/>
              <w:marTop w:val="0"/>
              <w:marBottom w:val="0"/>
              <w:divBdr>
                <w:top w:val="none" w:sz="0" w:space="0" w:color="auto"/>
                <w:left w:val="none" w:sz="0" w:space="0" w:color="auto"/>
                <w:bottom w:val="none" w:sz="0" w:space="0" w:color="auto"/>
                <w:right w:val="none" w:sz="0" w:space="0" w:color="auto"/>
              </w:divBdr>
              <w:divsChild>
                <w:div w:id="1630471811">
                  <w:marLeft w:val="0"/>
                  <w:marRight w:val="0"/>
                  <w:marTop w:val="0"/>
                  <w:marBottom w:val="0"/>
                  <w:divBdr>
                    <w:top w:val="none" w:sz="0" w:space="0" w:color="auto"/>
                    <w:left w:val="none" w:sz="0" w:space="0" w:color="auto"/>
                    <w:bottom w:val="none" w:sz="0" w:space="0" w:color="auto"/>
                    <w:right w:val="none" w:sz="0" w:space="0" w:color="auto"/>
                  </w:divBdr>
                  <w:divsChild>
                    <w:div w:id="532111703">
                      <w:marLeft w:val="0"/>
                      <w:marRight w:val="0"/>
                      <w:marTop w:val="0"/>
                      <w:marBottom w:val="0"/>
                      <w:divBdr>
                        <w:top w:val="none" w:sz="0" w:space="0" w:color="auto"/>
                        <w:left w:val="none" w:sz="0" w:space="0" w:color="auto"/>
                        <w:bottom w:val="none" w:sz="0" w:space="0" w:color="auto"/>
                        <w:right w:val="none" w:sz="0" w:space="0" w:color="auto"/>
                      </w:divBdr>
                      <w:divsChild>
                        <w:div w:id="1348680352">
                          <w:marLeft w:val="0"/>
                          <w:marRight w:val="0"/>
                          <w:marTop w:val="0"/>
                          <w:marBottom w:val="0"/>
                          <w:divBdr>
                            <w:top w:val="none" w:sz="0" w:space="0" w:color="auto"/>
                            <w:left w:val="none" w:sz="0" w:space="0" w:color="auto"/>
                            <w:bottom w:val="none" w:sz="0" w:space="0" w:color="auto"/>
                            <w:right w:val="none" w:sz="0" w:space="0" w:color="auto"/>
                          </w:divBdr>
                          <w:divsChild>
                            <w:div w:id="1711026361">
                              <w:marLeft w:val="0"/>
                              <w:marRight w:val="0"/>
                              <w:marTop w:val="0"/>
                              <w:marBottom w:val="0"/>
                              <w:divBdr>
                                <w:top w:val="none" w:sz="0" w:space="0" w:color="auto"/>
                                <w:left w:val="none" w:sz="0" w:space="0" w:color="auto"/>
                                <w:bottom w:val="none" w:sz="0" w:space="0" w:color="auto"/>
                                <w:right w:val="none" w:sz="0" w:space="0" w:color="auto"/>
                              </w:divBdr>
                              <w:divsChild>
                                <w:div w:id="1026565302">
                                  <w:marLeft w:val="0"/>
                                  <w:marRight w:val="0"/>
                                  <w:marTop w:val="0"/>
                                  <w:marBottom w:val="0"/>
                                  <w:divBdr>
                                    <w:top w:val="none" w:sz="0" w:space="0" w:color="auto"/>
                                    <w:left w:val="none" w:sz="0" w:space="0" w:color="auto"/>
                                    <w:bottom w:val="none" w:sz="0" w:space="0" w:color="auto"/>
                                    <w:right w:val="none" w:sz="0" w:space="0" w:color="auto"/>
                                  </w:divBdr>
                                  <w:divsChild>
                                    <w:div w:id="843711640">
                                      <w:marLeft w:val="0"/>
                                      <w:marRight w:val="0"/>
                                      <w:marTop w:val="0"/>
                                      <w:marBottom w:val="0"/>
                                      <w:divBdr>
                                        <w:top w:val="none" w:sz="0" w:space="0" w:color="auto"/>
                                        <w:left w:val="none" w:sz="0" w:space="0" w:color="auto"/>
                                        <w:bottom w:val="none" w:sz="0" w:space="0" w:color="auto"/>
                                        <w:right w:val="none" w:sz="0" w:space="0" w:color="auto"/>
                                      </w:divBdr>
                                      <w:divsChild>
                                        <w:div w:id="1283732782">
                                          <w:marLeft w:val="0"/>
                                          <w:marRight w:val="0"/>
                                          <w:marTop w:val="0"/>
                                          <w:marBottom w:val="0"/>
                                          <w:divBdr>
                                            <w:top w:val="none" w:sz="0" w:space="0" w:color="auto"/>
                                            <w:left w:val="none" w:sz="0" w:space="0" w:color="auto"/>
                                            <w:bottom w:val="none" w:sz="0" w:space="0" w:color="auto"/>
                                            <w:right w:val="none" w:sz="0" w:space="0" w:color="auto"/>
                                          </w:divBdr>
                                          <w:divsChild>
                                            <w:div w:id="1237591632">
                                              <w:marLeft w:val="0"/>
                                              <w:marRight w:val="0"/>
                                              <w:marTop w:val="0"/>
                                              <w:marBottom w:val="0"/>
                                              <w:divBdr>
                                                <w:top w:val="none" w:sz="0" w:space="0" w:color="auto"/>
                                                <w:left w:val="none" w:sz="0" w:space="0" w:color="auto"/>
                                                <w:bottom w:val="none" w:sz="0" w:space="0" w:color="auto"/>
                                                <w:right w:val="none" w:sz="0" w:space="0" w:color="auto"/>
                                              </w:divBdr>
                                              <w:divsChild>
                                                <w:div w:id="94978485">
                                                  <w:marLeft w:val="0"/>
                                                  <w:marRight w:val="0"/>
                                                  <w:marTop w:val="0"/>
                                                  <w:marBottom w:val="0"/>
                                                  <w:divBdr>
                                                    <w:top w:val="none" w:sz="0" w:space="0" w:color="auto"/>
                                                    <w:left w:val="none" w:sz="0" w:space="0" w:color="auto"/>
                                                    <w:bottom w:val="none" w:sz="0" w:space="0" w:color="auto"/>
                                                    <w:right w:val="none" w:sz="0" w:space="0" w:color="auto"/>
                                                  </w:divBdr>
                                                  <w:divsChild>
                                                    <w:div w:id="346031488">
                                                      <w:marLeft w:val="0"/>
                                                      <w:marRight w:val="0"/>
                                                      <w:marTop w:val="0"/>
                                                      <w:marBottom w:val="0"/>
                                                      <w:divBdr>
                                                        <w:top w:val="none" w:sz="0" w:space="0" w:color="auto"/>
                                                        <w:left w:val="none" w:sz="0" w:space="0" w:color="auto"/>
                                                        <w:bottom w:val="none" w:sz="0" w:space="0" w:color="auto"/>
                                                        <w:right w:val="none" w:sz="0" w:space="0" w:color="auto"/>
                                                      </w:divBdr>
                                                      <w:divsChild>
                                                        <w:div w:id="383650450">
                                                          <w:marLeft w:val="0"/>
                                                          <w:marRight w:val="0"/>
                                                          <w:marTop w:val="0"/>
                                                          <w:marBottom w:val="0"/>
                                                          <w:divBdr>
                                                            <w:top w:val="none" w:sz="0" w:space="0" w:color="auto"/>
                                                            <w:left w:val="none" w:sz="0" w:space="0" w:color="auto"/>
                                                            <w:bottom w:val="none" w:sz="0" w:space="0" w:color="auto"/>
                                                            <w:right w:val="none" w:sz="0" w:space="0" w:color="auto"/>
                                                          </w:divBdr>
                                                          <w:divsChild>
                                                            <w:div w:id="113062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66681006">
      <w:bodyDiv w:val="1"/>
      <w:marLeft w:val="0"/>
      <w:marRight w:val="0"/>
      <w:marTop w:val="0"/>
      <w:marBottom w:val="0"/>
      <w:divBdr>
        <w:top w:val="none" w:sz="0" w:space="0" w:color="auto"/>
        <w:left w:val="none" w:sz="0" w:space="0" w:color="auto"/>
        <w:bottom w:val="none" w:sz="0" w:space="0" w:color="auto"/>
        <w:right w:val="none" w:sz="0" w:space="0" w:color="auto"/>
      </w:divBdr>
      <w:divsChild>
        <w:div w:id="382097491">
          <w:marLeft w:val="0"/>
          <w:marRight w:val="0"/>
          <w:marTop w:val="0"/>
          <w:marBottom w:val="0"/>
          <w:divBdr>
            <w:top w:val="none" w:sz="0" w:space="0" w:color="auto"/>
            <w:left w:val="none" w:sz="0" w:space="0" w:color="auto"/>
            <w:bottom w:val="none" w:sz="0" w:space="0" w:color="auto"/>
            <w:right w:val="none" w:sz="0" w:space="0" w:color="auto"/>
          </w:divBdr>
        </w:div>
        <w:div w:id="145753105">
          <w:marLeft w:val="0"/>
          <w:marRight w:val="0"/>
          <w:marTop w:val="0"/>
          <w:marBottom w:val="0"/>
          <w:divBdr>
            <w:top w:val="none" w:sz="0" w:space="0" w:color="auto"/>
            <w:left w:val="none" w:sz="0" w:space="0" w:color="auto"/>
            <w:bottom w:val="none" w:sz="0" w:space="0" w:color="auto"/>
            <w:right w:val="none" w:sz="0" w:space="0" w:color="auto"/>
          </w:divBdr>
        </w:div>
        <w:div w:id="184683705">
          <w:marLeft w:val="0"/>
          <w:marRight w:val="0"/>
          <w:marTop w:val="0"/>
          <w:marBottom w:val="0"/>
          <w:divBdr>
            <w:top w:val="none" w:sz="0" w:space="0" w:color="auto"/>
            <w:left w:val="none" w:sz="0" w:space="0" w:color="auto"/>
            <w:bottom w:val="none" w:sz="0" w:space="0" w:color="auto"/>
            <w:right w:val="none" w:sz="0" w:space="0" w:color="auto"/>
          </w:divBdr>
        </w:div>
        <w:div w:id="641157235">
          <w:marLeft w:val="0"/>
          <w:marRight w:val="0"/>
          <w:marTop w:val="0"/>
          <w:marBottom w:val="0"/>
          <w:divBdr>
            <w:top w:val="none" w:sz="0" w:space="0" w:color="auto"/>
            <w:left w:val="none" w:sz="0" w:space="0" w:color="auto"/>
            <w:bottom w:val="none" w:sz="0" w:space="0" w:color="auto"/>
            <w:right w:val="none" w:sz="0" w:space="0" w:color="auto"/>
          </w:divBdr>
        </w:div>
        <w:div w:id="2059089753">
          <w:marLeft w:val="0"/>
          <w:marRight w:val="0"/>
          <w:marTop w:val="0"/>
          <w:marBottom w:val="0"/>
          <w:divBdr>
            <w:top w:val="none" w:sz="0" w:space="0" w:color="auto"/>
            <w:left w:val="none" w:sz="0" w:space="0" w:color="auto"/>
            <w:bottom w:val="none" w:sz="0" w:space="0" w:color="auto"/>
            <w:right w:val="none" w:sz="0" w:space="0" w:color="auto"/>
          </w:divBdr>
        </w:div>
        <w:div w:id="1886675795">
          <w:marLeft w:val="0"/>
          <w:marRight w:val="0"/>
          <w:marTop w:val="0"/>
          <w:marBottom w:val="0"/>
          <w:divBdr>
            <w:top w:val="none" w:sz="0" w:space="0" w:color="auto"/>
            <w:left w:val="none" w:sz="0" w:space="0" w:color="auto"/>
            <w:bottom w:val="none" w:sz="0" w:space="0" w:color="auto"/>
            <w:right w:val="none" w:sz="0" w:space="0" w:color="auto"/>
          </w:divBdr>
        </w:div>
        <w:div w:id="159392846">
          <w:marLeft w:val="0"/>
          <w:marRight w:val="0"/>
          <w:marTop w:val="0"/>
          <w:marBottom w:val="0"/>
          <w:divBdr>
            <w:top w:val="none" w:sz="0" w:space="0" w:color="auto"/>
            <w:left w:val="none" w:sz="0" w:space="0" w:color="auto"/>
            <w:bottom w:val="none" w:sz="0" w:space="0" w:color="auto"/>
            <w:right w:val="none" w:sz="0" w:space="0" w:color="auto"/>
          </w:divBdr>
        </w:div>
        <w:div w:id="1262374363">
          <w:marLeft w:val="0"/>
          <w:marRight w:val="0"/>
          <w:marTop w:val="0"/>
          <w:marBottom w:val="0"/>
          <w:divBdr>
            <w:top w:val="none" w:sz="0" w:space="0" w:color="auto"/>
            <w:left w:val="none" w:sz="0" w:space="0" w:color="auto"/>
            <w:bottom w:val="none" w:sz="0" w:space="0" w:color="auto"/>
            <w:right w:val="none" w:sz="0" w:space="0" w:color="auto"/>
          </w:divBdr>
        </w:div>
        <w:div w:id="2002855684">
          <w:marLeft w:val="0"/>
          <w:marRight w:val="0"/>
          <w:marTop w:val="0"/>
          <w:marBottom w:val="0"/>
          <w:divBdr>
            <w:top w:val="none" w:sz="0" w:space="0" w:color="auto"/>
            <w:left w:val="none" w:sz="0" w:space="0" w:color="auto"/>
            <w:bottom w:val="none" w:sz="0" w:space="0" w:color="auto"/>
            <w:right w:val="none" w:sz="0" w:space="0" w:color="auto"/>
          </w:divBdr>
        </w:div>
        <w:div w:id="1173108329">
          <w:marLeft w:val="0"/>
          <w:marRight w:val="0"/>
          <w:marTop w:val="0"/>
          <w:marBottom w:val="0"/>
          <w:divBdr>
            <w:top w:val="none" w:sz="0" w:space="0" w:color="auto"/>
            <w:left w:val="none" w:sz="0" w:space="0" w:color="auto"/>
            <w:bottom w:val="none" w:sz="0" w:space="0" w:color="auto"/>
            <w:right w:val="none" w:sz="0" w:space="0" w:color="auto"/>
          </w:divBdr>
        </w:div>
        <w:div w:id="2061705211">
          <w:marLeft w:val="0"/>
          <w:marRight w:val="0"/>
          <w:marTop w:val="0"/>
          <w:marBottom w:val="0"/>
          <w:divBdr>
            <w:top w:val="none" w:sz="0" w:space="0" w:color="auto"/>
            <w:left w:val="none" w:sz="0" w:space="0" w:color="auto"/>
            <w:bottom w:val="none" w:sz="0" w:space="0" w:color="auto"/>
            <w:right w:val="none" w:sz="0" w:space="0" w:color="auto"/>
          </w:divBdr>
        </w:div>
        <w:div w:id="1743943103">
          <w:marLeft w:val="0"/>
          <w:marRight w:val="0"/>
          <w:marTop w:val="0"/>
          <w:marBottom w:val="0"/>
          <w:divBdr>
            <w:top w:val="none" w:sz="0" w:space="0" w:color="auto"/>
            <w:left w:val="none" w:sz="0" w:space="0" w:color="auto"/>
            <w:bottom w:val="none" w:sz="0" w:space="0" w:color="auto"/>
            <w:right w:val="none" w:sz="0" w:space="0" w:color="auto"/>
          </w:divBdr>
        </w:div>
      </w:divsChild>
    </w:div>
    <w:div w:id="1268927301">
      <w:bodyDiv w:val="1"/>
      <w:marLeft w:val="0"/>
      <w:marRight w:val="0"/>
      <w:marTop w:val="0"/>
      <w:marBottom w:val="0"/>
      <w:divBdr>
        <w:top w:val="none" w:sz="0" w:space="0" w:color="auto"/>
        <w:left w:val="none" w:sz="0" w:space="0" w:color="auto"/>
        <w:bottom w:val="none" w:sz="0" w:space="0" w:color="auto"/>
        <w:right w:val="none" w:sz="0" w:space="0" w:color="auto"/>
      </w:divBdr>
      <w:divsChild>
        <w:div w:id="707069431">
          <w:marLeft w:val="0"/>
          <w:marRight w:val="0"/>
          <w:marTop w:val="0"/>
          <w:marBottom w:val="0"/>
          <w:divBdr>
            <w:top w:val="none" w:sz="0" w:space="0" w:color="auto"/>
            <w:left w:val="none" w:sz="0" w:space="0" w:color="auto"/>
            <w:bottom w:val="none" w:sz="0" w:space="0" w:color="auto"/>
            <w:right w:val="none" w:sz="0" w:space="0" w:color="auto"/>
          </w:divBdr>
          <w:divsChild>
            <w:div w:id="465391302">
              <w:marLeft w:val="0"/>
              <w:marRight w:val="0"/>
              <w:marTop w:val="0"/>
              <w:marBottom w:val="0"/>
              <w:divBdr>
                <w:top w:val="none" w:sz="0" w:space="0" w:color="auto"/>
                <w:left w:val="none" w:sz="0" w:space="0" w:color="auto"/>
                <w:bottom w:val="none" w:sz="0" w:space="0" w:color="auto"/>
                <w:right w:val="none" w:sz="0" w:space="0" w:color="auto"/>
              </w:divBdr>
              <w:divsChild>
                <w:div w:id="805050223">
                  <w:marLeft w:val="0"/>
                  <w:marRight w:val="0"/>
                  <w:marTop w:val="0"/>
                  <w:marBottom w:val="0"/>
                  <w:divBdr>
                    <w:top w:val="none" w:sz="0" w:space="0" w:color="auto"/>
                    <w:left w:val="none" w:sz="0" w:space="0" w:color="auto"/>
                    <w:bottom w:val="none" w:sz="0" w:space="0" w:color="auto"/>
                    <w:right w:val="none" w:sz="0" w:space="0" w:color="auto"/>
                  </w:divBdr>
                  <w:divsChild>
                    <w:div w:id="1362710244">
                      <w:marLeft w:val="0"/>
                      <w:marRight w:val="0"/>
                      <w:marTop w:val="0"/>
                      <w:marBottom w:val="0"/>
                      <w:divBdr>
                        <w:top w:val="none" w:sz="0" w:space="0" w:color="auto"/>
                        <w:left w:val="none" w:sz="0" w:space="0" w:color="auto"/>
                        <w:bottom w:val="none" w:sz="0" w:space="0" w:color="auto"/>
                        <w:right w:val="none" w:sz="0" w:space="0" w:color="auto"/>
                      </w:divBdr>
                      <w:divsChild>
                        <w:div w:id="305671580">
                          <w:marLeft w:val="0"/>
                          <w:marRight w:val="0"/>
                          <w:marTop w:val="0"/>
                          <w:marBottom w:val="0"/>
                          <w:divBdr>
                            <w:top w:val="none" w:sz="0" w:space="0" w:color="auto"/>
                            <w:left w:val="none" w:sz="0" w:space="0" w:color="auto"/>
                            <w:bottom w:val="none" w:sz="0" w:space="0" w:color="auto"/>
                            <w:right w:val="none" w:sz="0" w:space="0" w:color="auto"/>
                          </w:divBdr>
                          <w:divsChild>
                            <w:div w:id="1764181444">
                              <w:marLeft w:val="0"/>
                              <w:marRight w:val="0"/>
                              <w:marTop w:val="0"/>
                              <w:marBottom w:val="0"/>
                              <w:divBdr>
                                <w:top w:val="none" w:sz="0" w:space="0" w:color="auto"/>
                                <w:left w:val="none" w:sz="0" w:space="0" w:color="auto"/>
                                <w:bottom w:val="none" w:sz="0" w:space="0" w:color="auto"/>
                                <w:right w:val="none" w:sz="0" w:space="0" w:color="auto"/>
                              </w:divBdr>
                              <w:divsChild>
                                <w:div w:id="860627499">
                                  <w:marLeft w:val="0"/>
                                  <w:marRight w:val="0"/>
                                  <w:marTop w:val="0"/>
                                  <w:marBottom w:val="0"/>
                                  <w:divBdr>
                                    <w:top w:val="none" w:sz="0" w:space="0" w:color="auto"/>
                                    <w:left w:val="none" w:sz="0" w:space="0" w:color="auto"/>
                                    <w:bottom w:val="none" w:sz="0" w:space="0" w:color="auto"/>
                                    <w:right w:val="none" w:sz="0" w:space="0" w:color="auto"/>
                                  </w:divBdr>
                                  <w:divsChild>
                                    <w:div w:id="1586918149">
                                      <w:marLeft w:val="0"/>
                                      <w:marRight w:val="0"/>
                                      <w:marTop w:val="0"/>
                                      <w:marBottom w:val="0"/>
                                      <w:divBdr>
                                        <w:top w:val="none" w:sz="0" w:space="0" w:color="auto"/>
                                        <w:left w:val="none" w:sz="0" w:space="0" w:color="auto"/>
                                        <w:bottom w:val="none" w:sz="0" w:space="0" w:color="auto"/>
                                        <w:right w:val="none" w:sz="0" w:space="0" w:color="auto"/>
                                      </w:divBdr>
                                      <w:divsChild>
                                        <w:div w:id="1504122093">
                                          <w:marLeft w:val="0"/>
                                          <w:marRight w:val="0"/>
                                          <w:marTop w:val="0"/>
                                          <w:marBottom w:val="0"/>
                                          <w:divBdr>
                                            <w:top w:val="none" w:sz="0" w:space="0" w:color="auto"/>
                                            <w:left w:val="none" w:sz="0" w:space="0" w:color="auto"/>
                                            <w:bottom w:val="none" w:sz="0" w:space="0" w:color="auto"/>
                                            <w:right w:val="none" w:sz="0" w:space="0" w:color="auto"/>
                                          </w:divBdr>
                                          <w:divsChild>
                                            <w:div w:id="908347436">
                                              <w:marLeft w:val="0"/>
                                              <w:marRight w:val="0"/>
                                              <w:marTop w:val="0"/>
                                              <w:marBottom w:val="0"/>
                                              <w:divBdr>
                                                <w:top w:val="none" w:sz="0" w:space="0" w:color="auto"/>
                                                <w:left w:val="none" w:sz="0" w:space="0" w:color="auto"/>
                                                <w:bottom w:val="none" w:sz="0" w:space="0" w:color="auto"/>
                                                <w:right w:val="none" w:sz="0" w:space="0" w:color="auto"/>
                                              </w:divBdr>
                                              <w:divsChild>
                                                <w:div w:id="1988197913">
                                                  <w:marLeft w:val="0"/>
                                                  <w:marRight w:val="0"/>
                                                  <w:marTop w:val="0"/>
                                                  <w:marBottom w:val="0"/>
                                                  <w:divBdr>
                                                    <w:top w:val="none" w:sz="0" w:space="0" w:color="auto"/>
                                                    <w:left w:val="none" w:sz="0" w:space="0" w:color="auto"/>
                                                    <w:bottom w:val="none" w:sz="0" w:space="0" w:color="auto"/>
                                                    <w:right w:val="none" w:sz="0" w:space="0" w:color="auto"/>
                                                  </w:divBdr>
                                                  <w:divsChild>
                                                    <w:div w:id="447547752">
                                                      <w:marLeft w:val="0"/>
                                                      <w:marRight w:val="0"/>
                                                      <w:marTop w:val="0"/>
                                                      <w:marBottom w:val="0"/>
                                                      <w:divBdr>
                                                        <w:top w:val="none" w:sz="0" w:space="0" w:color="auto"/>
                                                        <w:left w:val="none" w:sz="0" w:space="0" w:color="auto"/>
                                                        <w:bottom w:val="none" w:sz="0" w:space="0" w:color="auto"/>
                                                        <w:right w:val="none" w:sz="0" w:space="0" w:color="auto"/>
                                                      </w:divBdr>
                                                      <w:divsChild>
                                                        <w:div w:id="1701469448">
                                                          <w:marLeft w:val="0"/>
                                                          <w:marRight w:val="0"/>
                                                          <w:marTop w:val="0"/>
                                                          <w:marBottom w:val="0"/>
                                                          <w:divBdr>
                                                            <w:top w:val="none" w:sz="0" w:space="0" w:color="auto"/>
                                                            <w:left w:val="none" w:sz="0" w:space="0" w:color="auto"/>
                                                            <w:bottom w:val="none" w:sz="0" w:space="0" w:color="auto"/>
                                                            <w:right w:val="none" w:sz="0" w:space="0" w:color="auto"/>
                                                          </w:divBdr>
                                                          <w:divsChild>
                                                            <w:div w:id="207049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89509917">
      <w:bodyDiv w:val="1"/>
      <w:marLeft w:val="0"/>
      <w:marRight w:val="0"/>
      <w:marTop w:val="0"/>
      <w:marBottom w:val="0"/>
      <w:divBdr>
        <w:top w:val="none" w:sz="0" w:space="0" w:color="auto"/>
        <w:left w:val="none" w:sz="0" w:space="0" w:color="auto"/>
        <w:bottom w:val="none" w:sz="0" w:space="0" w:color="auto"/>
        <w:right w:val="none" w:sz="0" w:space="0" w:color="auto"/>
      </w:divBdr>
      <w:divsChild>
        <w:div w:id="1449618144">
          <w:marLeft w:val="0"/>
          <w:marRight w:val="0"/>
          <w:marTop w:val="0"/>
          <w:marBottom w:val="0"/>
          <w:divBdr>
            <w:top w:val="none" w:sz="0" w:space="0" w:color="auto"/>
            <w:left w:val="none" w:sz="0" w:space="0" w:color="auto"/>
            <w:bottom w:val="none" w:sz="0" w:space="0" w:color="auto"/>
            <w:right w:val="none" w:sz="0" w:space="0" w:color="auto"/>
          </w:divBdr>
          <w:divsChild>
            <w:div w:id="2779983">
              <w:marLeft w:val="0"/>
              <w:marRight w:val="0"/>
              <w:marTop w:val="0"/>
              <w:marBottom w:val="0"/>
              <w:divBdr>
                <w:top w:val="none" w:sz="0" w:space="0" w:color="auto"/>
                <w:left w:val="none" w:sz="0" w:space="0" w:color="auto"/>
                <w:bottom w:val="none" w:sz="0" w:space="0" w:color="auto"/>
                <w:right w:val="none" w:sz="0" w:space="0" w:color="auto"/>
              </w:divBdr>
              <w:divsChild>
                <w:div w:id="123155426">
                  <w:marLeft w:val="0"/>
                  <w:marRight w:val="0"/>
                  <w:marTop w:val="0"/>
                  <w:marBottom w:val="0"/>
                  <w:divBdr>
                    <w:top w:val="none" w:sz="0" w:space="0" w:color="auto"/>
                    <w:left w:val="none" w:sz="0" w:space="0" w:color="auto"/>
                    <w:bottom w:val="none" w:sz="0" w:space="0" w:color="auto"/>
                    <w:right w:val="none" w:sz="0" w:space="0" w:color="auto"/>
                  </w:divBdr>
                  <w:divsChild>
                    <w:div w:id="392823168">
                      <w:marLeft w:val="0"/>
                      <w:marRight w:val="0"/>
                      <w:marTop w:val="0"/>
                      <w:marBottom w:val="0"/>
                      <w:divBdr>
                        <w:top w:val="none" w:sz="0" w:space="0" w:color="auto"/>
                        <w:left w:val="none" w:sz="0" w:space="0" w:color="auto"/>
                        <w:bottom w:val="none" w:sz="0" w:space="0" w:color="auto"/>
                        <w:right w:val="none" w:sz="0" w:space="0" w:color="auto"/>
                      </w:divBdr>
                      <w:divsChild>
                        <w:div w:id="1244605530">
                          <w:marLeft w:val="0"/>
                          <w:marRight w:val="0"/>
                          <w:marTop w:val="0"/>
                          <w:marBottom w:val="0"/>
                          <w:divBdr>
                            <w:top w:val="none" w:sz="0" w:space="0" w:color="auto"/>
                            <w:left w:val="none" w:sz="0" w:space="0" w:color="auto"/>
                            <w:bottom w:val="none" w:sz="0" w:space="0" w:color="auto"/>
                            <w:right w:val="none" w:sz="0" w:space="0" w:color="auto"/>
                          </w:divBdr>
                          <w:divsChild>
                            <w:div w:id="1117486284">
                              <w:marLeft w:val="0"/>
                              <w:marRight w:val="0"/>
                              <w:marTop w:val="0"/>
                              <w:marBottom w:val="0"/>
                              <w:divBdr>
                                <w:top w:val="none" w:sz="0" w:space="0" w:color="auto"/>
                                <w:left w:val="none" w:sz="0" w:space="0" w:color="auto"/>
                                <w:bottom w:val="none" w:sz="0" w:space="0" w:color="auto"/>
                                <w:right w:val="none" w:sz="0" w:space="0" w:color="auto"/>
                              </w:divBdr>
                              <w:divsChild>
                                <w:div w:id="1570572527">
                                  <w:marLeft w:val="0"/>
                                  <w:marRight w:val="0"/>
                                  <w:marTop w:val="0"/>
                                  <w:marBottom w:val="0"/>
                                  <w:divBdr>
                                    <w:top w:val="none" w:sz="0" w:space="0" w:color="auto"/>
                                    <w:left w:val="none" w:sz="0" w:space="0" w:color="auto"/>
                                    <w:bottom w:val="none" w:sz="0" w:space="0" w:color="auto"/>
                                    <w:right w:val="none" w:sz="0" w:space="0" w:color="auto"/>
                                  </w:divBdr>
                                  <w:divsChild>
                                    <w:div w:id="1653826850">
                                      <w:marLeft w:val="0"/>
                                      <w:marRight w:val="0"/>
                                      <w:marTop w:val="0"/>
                                      <w:marBottom w:val="0"/>
                                      <w:divBdr>
                                        <w:top w:val="none" w:sz="0" w:space="0" w:color="auto"/>
                                        <w:left w:val="none" w:sz="0" w:space="0" w:color="auto"/>
                                        <w:bottom w:val="none" w:sz="0" w:space="0" w:color="auto"/>
                                        <w:right w:val="none" w:sz="0" w:space="0" w:color="auto"/>
                                      </w:divBdr>
                                      <w:divsChild>
                                        <w:div w:id="397554093">
                                          <w:marLeft w:val="0"/>
                                          <w:marRight w:val="0"/>
                                          <w:marTop w:val="0"/>
                                          <w:marBottom w:val="0"/>
                                          <w:divBdr>
                                            <w:top w:val="none" w:sz="0" w:space="0" w:color="auto"/>
                                            <w:left w:val="none" w:sz="0" w:space="0" w:color="auto"/>
                                            <w:bottom w:val="none" w:sz="0" w:space="0" w:color="auto"/>
                                            <w:right w:val="none" w:sz="0" w:space="0" w:color="auto"/>
                                          </w:divBdr>
                                          <w:divsChild>
                                            <w:div w:id="1908566648">
                                              <w:marLeft w:val="0"/>
                                              <w:marRight w:val="0"/>
                                              <w:marTop w:val="0"/>
                                              <w:marBottom w:val="0"/>
                                              <w:divBdr>
                                                <w:top w:val="none" w:sz="0" w:space="0" w:color="auto"/>
                                                <w:left w:val="none" w:sz="0" w:space="0" w:color="auto"/>
                                                <w:bottom w:val="none" w:sz="0" w:space="0" w:color="auto"/>
                                                <w:right w:val="none" w:sz="0" w:space="0" w:color="auto"/>
                                              </w:divBdr>
                                              <w:divsChild>
                                                <w:div w:id="900212244">
                                                  <w:marLeft w:val="0"/>
                                                  <w:marRight w:val="0"/>
                                                  <w:marTop w:val="0"/>
                                                  <w:marBottom w:val="0"/>
                                                  <w:divBdr>
                                                    <w:top w:val="none" w:sz="0" w:space="0" w:color="auto"/>
                                                    <w:left w:val="none" w:sz="0" w:space="0" w:color="auto"/>
                                                    <w:bottom w:val="none" w:sz="0" w:space="0" w:color="auto"/>
                                                    <w:right w:val="none" w:sz="0" w:space="0" w:color="auto"/>
                                                  </w:divBdr>
                                                  <w:divsChild>
                                                    <w:div w:id="1921911496">
                                                      <w:marLeft w:val="0"/>
                                                      <w:marRight w:val="0"/>
                                                      <w:marTop w:val="0"/>
                                                      <w:marBottom w:val="0"/>
                                                      <w:divBdr>
                                                        <w:top w:val="none" w:sz="0" w:space="0" w:color="auto"/>
                                                        <w:left w:val="none" w:sz="0" w:space="0" w:color="auto"/>
                                                        <w:bottom w:val="none" w:sz="0" w:space="0" w:color="auto"/>
                                                        <w:right w:val="none" w:sz="0" w:space="0" w:color="auto"/>
                                                      </w:divBdr>
                                                      <w:divsChild>
                                                        <w:div w:id="1040206943">
                                                          <w:marLeft w:val="0"/>
                                                          <w:marRight w:val="0"/>
                                                          <w:marTop w:val="0"/>
                                                          <w:marBottom w:val="0"/>
                                                          <w:divBdr>
                                                            <w:top w:val="none" w:sz="0" w:space="0" w:color="auto"/>
                                                            <w:left w:val="none" w:sz="0" w:space="0" w:color="auto"/>
                                                            <w:bottom w:val="none" w:sz="0" w:space="0" w:color="auto"/>
                                                            <w:right w:val="none" w:sz="0" w:space="0" w:color="auto"/>
                                                          </w:divBdr>
                                                          <w:divsChild>
                                                            <w:div w:id="151029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62394534">
      <w:bodyDiv w:val="1"/>
      <w:marLeft w:val="0"/>
      <w:marRight w:val="0"/>
      <w:marTop w:val="0"/>
      <w:marBottom w:val="0"/>
      <w:divBdr>
        <w:top w:val="none" w:sz="0" w:space="0" w:color="auto"/>
        <w:left w:val="none" w:sz="0" w:space="0" w:color="auto"/>
        <w:bottom w:val="none" w:sz="0" w:space="0" w:color="auto"/>
        <w:right w:val="none" w:sz="0" w:space="0" w:color="auto"/>
      </w:divBdr>
      <w:divsChild>
        <w:div w:id="1269701069">
          <w:marLeft w:val="0"/>
          <w:marRight w:val="0"/>
          <w:marTop w:val="0"/>
          <w:marBottom w:val="0"/>
          <w:divBdr>
            <w:top w:val="none" w:sz="0" w:space="0" w:color="auto"/>
            <w:left w:val="none" w:sz="0" w:space="0" w:color="auto"/>
            <w:bottom w:val="none" w:sz="0" w:space="0" w:color="auto"/>
            <w:right w:val="none" w:sz="0" w:space="0" w:color="auto"/>
          </w:divBdr>
          <w:divsChild>
            <w:div w:id="999695067">
              <w:marLeft w:val="0"/>
              <w:marRight w:val="0"/>
              <w:marTop w:val="0"/>
              <w:marBottom w:val="0"/>
              <w:divBdr>
                <w:top w:val="none" w:sz="0" w:space="0" w:color="auto"/>
                <w:left w:val="none" w:sz="0" w:space="0" w:color="auto"/>
                <w:bottom w:val="none" w:sz="0" w:space="0" w:color="auto"/>
                <w:right w:val="none" w:sz="0" w:space="0" w:color="auto"/>
              </w:divBdr>
              <w:divsChild>
                <w:div w:id="1109621343">
                  <w:marLeft w:val="0"/>
                  <w:marRight w:val="0"/>
                  <w:marTop w:val="0"/>
                  <w:marBottom w:val="0"/>
                  <w:divBdr>
                    <w:top w:val="none" w:sz="0" w:space="0" w:color="auto"/>
                    <w:left w:val="none" w:sz="0" w:space="0" w:color="auto"/>
                    <w:bottom w:val="none" w:sz="0" w:space="0" w:color="auto"/>
                    <w:right w:val="none" w:sz="0" w:space="0" w:color="auto"/>
                  </w:divBdr>
                  <w:divsChild>
                    <w:div w:id="1382317994">
                      <w:marLeft w:val="0"/>
                      <w:marRight w:val="0"/>
                      <w:marTop w:val="0"/>
                      <w:marBottom w:val="0"/>
                      <w:divBdr>
                        <w:top w:val="none" w:sz="0" w:space="0" w:color="auto"/>
                        <w:left w:val="none" w:sz="0" w:space="0" w:color="auto"/>
                        <w:bottom w:val="none" w:sz="0" w:space="0" w:color="auto"/>
                        <w:right w:val="none" w:sz="0" w:space="0" w:color="auto"/>
                      </w:divBdr>
                      <w:divsChild>
                        <w:div w:id="1138958414">
                          <w:marLeft w:val="0"/>
                          <w:marRight w:val="0"/>
                          <w:marTop w:val="0"/>
                          <w:marBottom w:val="0"/>
                          <w:divBdr>
                            <w:top w:val="none" w:sz="0" w:space="0" w:color="auto"/>
                            <w:left w:val="none" w:sz="0" w:space="0" w:color="auto"/>
                            <w:bottom w:val="none" w:sz="0" w:space="0" w:color="auto"/>
                            <w:right w:val="none" w:sz="0" w:space="0" w:color="auto"/>
                          </w:divBdr>
                          <w:divsChild>
                            <w:div w:id="1295405500">
                              <w:marLeft w:val="0"/>
                              <w:marRight w:val="0"/>
                              <w:marTop w:val="0"/>
                              <w:marBottom w:val="0"/>
                              <w:divBdr>
                                <w:top w:val="none" w:sz="0" w:space="0" w:color="auto"/>
                                <w:left w:val="none" w:sz="0" w:space="0" w:color="auto"/>
                                <w:bottom w:val="none" w:sz="0" w:space="0" w:color="auto"/>
                                <w:right w:val="none" w:sz="0" w:space="0" w:color="auto"/>
                              </w:divBdr>
                              <w:divsChild>
                                <w:div w:id="890307680">
                                  <w:marLeft w:val="0"/>
                                  <w:marRight w:val="0"/>
                                  <w:marTop w:val="0"/>
                                  <w:marBottom w:val="0"/>
                                  <w:divBdr>
                                    <w:top w:val="none" w:sz="0" w:space="0" w:color="auto"/>
                                    <w:left w:val="none" w:sz="0" w:space="0" w:color="auto"/>
                                    <w:bottom w:val="none" w:sz="0" w:space="0" w:color="auto"/>
                                    <w:right w:val="none" w:sz="0" w:space="0" w:color="auto"/>
                                  </w:divBdr>
                                  <w:divsChild>
                                    <w:div w:id="1229416687">
                                      <w:marLeft w:val="0"/>
                                      <w:marRight w:val="0"/>
                                      <w:marTop w:val="0"/>
                                      <w:marBottom w:val="0"/>
                                      <w:divBdr>
                                        <w:top w:val="none" w:sz="0" w:space="0" w:color="auto"/>
                                        <w:left w:val="none" w:sz="0" w:space="0" w:color="auto"/>
                                        <w:bottom w:val="none" w:sz="0" w:space="0" w:color="auto"/>
                                        <w:right w:val="none" w:sz="0" w:space="0" w:color="auto"/>
                                      </w:divBdr>
                                      <w:divsChild>
                                        <w:div w:id="882208421">
                                          <w:marLeft w:val="0"/>
                                          <w:marRight w:val="0"/>
                                          <w:marTop w:val="0"/>
                                          <w:marBottom w:val="0"/>
                                          <w:divBdr>
                                            <w:top w:val="none" w:sz="0" w:space="0" w:color="auto"/>
                                            <w:left w:val="none" w:sz="0" w:space="0" w:color="auto"/>
                                            <w:bottom w:val="none" w:sz="0" w:space="0" w:color="auto"/>
                                            <w:right w:val="none" w:sz="0" w:space="0" w:color="auto"/>
                                          </w:divBdr>
                                          <w:divsChild>
                                            <w:div w:id="1528829081">
                                              <w:marLeft w:val="0"/>
                                              <w:marRight w:val="0"/>
                                              <w:marTop w:val="0"/>
                                              <w:marBottom w:val="0"/>
                                              <w:divBdr>
                                                <w:top w:val="none" w:sz="0" w:space="0" w:color="auto"/>
                                                <w:left w:val="none" w:sz="0" w:space="0" w:color="auto"/>
                                                <w:bottom w:val="none" w:sz="0" w:space="0" w:color="auto"/>
                                                <w:right w:val="none" w:sz="0" w:space="0" w:color="auto"/>
                                              </w:divBdr>
                                              <w:divsChild>
                                                <w:div w:id="1712920046">
                                                  <w:marLeft w:val="0"/>
                                                  <w:marRight w:val="0"/>
                                                  <w:marTop w:val="0"/>
                                                  <w:marBottom w:val="0"/>
                                                  <w:divBdr>
                                                    <w:top w:val="none" w:sz="0" w:space="0" w:color="auto"/>
                                                    <w:left w:val="none" w:sz="0" w:space="0" w:color="auto"/>
                                                    <w:bottom w:val="none" w:sz="0" w:space="0" w:color="auto"/>
                                                    <w:right w:val="none" w:sz="0" w:space="0" w:color="auto"/>
                                                  </w:divBdr>
                                                  <w:divsChild>
                                                    <w:div w:id="1727025160">
                                                      <w:marLeft w:val="0"/>
                                                      <w:marRight w:val="0"/>
                                                      <w:marTop w:val="0"/>
                                                      <w:marBottom w:val="0"/>
                                                      <w:divBdr>
                                                        <w:top w:val="none" w:sz="0" w:space="0" w:color="auto"/>
                                                        <w:left w:val="none" w:sz="0" w:space="0" w:color="auto"/>
                                                        <w:bottom w:val="none" w:sz="0" w:space="0" w:color="auto"/>
                                                        <w:right w:val="none" w:sz="0" w:space="0" w:color="auto"/>
                                                      </w:divBdr>
                                                      <w:divsChild>
                                                        <w:div w:id="532961345">
                                                          <w:marLeft w:val="0"/>
                                                          <w:marRight w:val="0"/>
                                                          <w:marTop w:val="0"/>
                                                          <w:marBottom w:val="0"/>
                                                          <w:divBdr>
                                                            <w:top w:val="none" w:sz="0" w:space="0" w:color="auto"/>
                                                            <w:left w:val="none" w:sz="0" w:space="0" w:color="auto"/>
                                                            <w:bottom w:val="none" w:sz="0" w:space="0" w:color="auto"/>
                                                            <w:right w:val="none" w:sz="0" w:space="0" w:color="auto"/>
                                                          </w:divBdr>
                                                          <w:divsChild>
                                                            <w:div w:id="139585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03674550">
      <w:bodyDiv w:val="1"/>
      <w:marLeft w:val="0"/>
      <w:marRight w:val="0"/>
      <w:marTop w:val="0"/>
      <w:marBottom w:val="0"/>
      <w:divBdr>
        <w:top w:val="none" w:sz="0" w:space="0" w:color="auto"/>
        <w:left w:val="none" w:sz="0" w:space="0" w:color="auto"/>
        <w:bottom w:val="none" w:sz="0" w:space="0" w:color="auto"/>
        <w:right w:val="none" w:sz="0" w:space="0" w:color="auto"/>
      </w:divBdr>
      <w:divsChild>
        <w:div w:id="1690911651">
          <w:marLeft w:val="0"/>
          <w:marRight w:val="0"/>
          <w:marTop w:val="0"/>
          <w:marBottom w:val="0"/>
          <w:divBdr>
            <w:top w:val="none" w:sz="0" w:space="0" w:color="auto"/>
            <w:left w:val="none" w:sz="0" w:space="0" w:color="auto"/>
            <w:bottom w:val="none" w:sz="0" w:space="0" w:color="auto"/>
            <w:right w:val="none" w:sz="0" w:space="0" w:color="auto"/>
          </w:divBdr>
          <w:divsChild>
            <w:div w:id="1312442406">
              <w:marLeft w:val="0"/>
              <w:marRight w:val="0"/>
              <w:marTop w:val="0"/>
              <w:marBottom w:val="0"/>
              <w:divBdr>
                <w:top w:val="none" w:sz="0" w:space="0" w:color="auto"/>
                <w:left w:val="none" w:sz="0" w:space="0" w:color="auto"/>
                <w:bottom w:val="none" w:sz="0" w:space="0" w:color="auto"/>
                <w:right w:val="none" w:sz="0" w:space="0" w:color="auto"/>
              </w:divBdr>
              <w:divsChild>
                <w:div w:id="1955481473">
                  <w:marLeft w:val="0"/>
                  <w:marRight w:val="0"/>
                  <w:marTop w:val="0"/>
                  <w:marBottom w:val="0"/>
                  <w:divBdr>
                    <w:top w:val="none" w:sz="0" w:space="0" w:color="auto"/>
                    <w:left w:val="none" w:sz="0" w:space="0" w:color="auto"/>
                    <w:bottom w:val="none" w:sz="0" w:space="0" w:color="auto"/>
                    <w:right w:val="none" w:sz="0" w:space="0" w:color="auto"/>
                  </w:divBdr>
                  <w:divsChild>
                    <w:div w:id="1669601288">
                      <w:marLeft w:val="0"/>
                      <w:marRight w:val="0"/>
                      <w:marTop w:val="0"/>
                      <w:marBottom w:val="0"/>
                      <w:divBdr>
                        <w:top w:val="none" w:sz="0" w:space="0" w:color="auto"/>
                        <w:left w:val="none" w:sz="0" w:space="0" w:color="auto"/>
                        <w:bottom w:val="none" w:sz="0" w:space="0" w:color="auto"/>
                        <w:right w:val="none" w:sz="0" w:space="0" w:color="auto"/>
                      </w:divBdr>
                      <w:divsChild>
                        <w:div w:id="1448087339">
                          <w:marLeft w:val="0"/>
                          <w:marRight w:val="0"/>
                          <w:marTop w:val="0"/>
                          <w:marBottom w:val="0"/>
                          <w:divBdr>
                            <w:top w:val="none" w:sz="0" w:space="0" w:color="auto"/>
                            <w:left w:val="none" w:sz="0" w:space="0" w:color="auto"/>
                            <w:bottom w:val="none" w:sz="0" w:space="0" w:color="auto"/>
                            <w:right w:val="none" w:sz="0" w:space="0" w:color="auto"/>
                          </w:divBdr>
                          <w:divsChild>
                            <w:div w:id="667173648">
                              <w:marLeft w:val="0"/>
                              <w:marRight w:val="0"/>
                              <w:marTop w:val="0"/>
                              <w:marBottom w:val="0"/>
                              <w:divBdr>
                                <w:top w:val="none" w:sz="0" w:space="0" w:color="auto"/>
                                <w:left w:val="none" w:sz="0" w:space="0" w:color="auto"/>
                                <w:bottom w:val="none" w:sz="0" w:space="0" w:color="auto"/>
                                <w:right w:val="none" w:sz="0" w:space="0" w:color="auto"/>
                              </w:divBdr>
                              <w:divsChild>
                                <w:div w:id="1292784977">
                                  <w:marLeft w:val="0"/>
                                  <w:marRight w:val="0"/>
                                  <w:marTop w:val="0"/>
                                  <w:marBottom w:val="0"/>
                                  <w:divBdr>
                                    <w:top w:val="none" w:sz="0" w:space="0" w:color="auto"/>
                                    <w:left w:val="none" w:sz="0" w:space="0" w:color="auto"/>
                                    <w:bottom w:val="none" w:sz="0" w:space="0" w:color="auto"/>
                                    <w:right w:val="none" w:sz="0" w:space="0" w:color="auto"/>
                                  </w:divBdr>
                                  <w:divsChild>
                                    <w:div w:id="1912691283">
                                      <w:marLeft w:val="0"/>
                                      <w:marRight w:val="0"/>
                                      <w:marTop w:val="0"/>
                                      <w:marBottom w:val="0"/>
                                      <w:divBdr>
                                        <w:top w:val="none" w:sz="0" w:space="0" w:color="auto"/>
                                        <w:left w:val="none" w:sz="0" w:space="0" w:color="auto"/>
                                        <w:bottom w:val="none" w:sz="0" w:space="0" w:color="auto"/>
                                        <w:right w:val="none" w:sz="0" w:space="0" w:color="auto"/>
                                      </w:divBdr>
                                      <w:divsChild>
                                        <w:div w:id="1960913512">
                                          <w:marLeft w:val="0"/>
                                          <w:marRight w:val="0"/>
                                          <w:marTop w:val="0"/>
                                          <w:marBottom w:val="0"/>
                                          <w:divBdr>
                                            <w:top w:val="none" w:sz="0" w:space="0" w:color="auto"/>
                                            <w:left w:val="none" w:sz="0" w:space="0" w:color="auto"/>
                                            <w:bottom w:val="none" w:sz="0" w:space="0" w:color="auto"/>
                                            <w:right w:val="none" w:sz="0" w:space="0" w:color="auto"/>
                                          </w:divBdr>
                                          <w:divsChild>
                                            <w:div w:id="1345983696">
                                              <w:marLeft w:val="0"/>
                                              <w:marRight w:val="0"/>
                                              <w:marTop w:val="0"/>
                                              <w:marBottom w:val="0"/>
                                              <w:divBdr>
                                                <w:top w:val="none" w:sz="0" w:space="0" w:color="auto"/>
                                                <w:left w:val="none" w:sz="0" w:space="0" w:color="auto"/>
                                                <w:bottom w:val="none" w:sz="0" w:space="0" w:color="auto"/>
                                                <w:right w:val="none" w:sz="0" w:space="0" w:color="auto"/>
                                              </w:divBdr>
                                              <w:divsChild>
                                                <w:div w:id="1382095589">
                                                  <w:marLeft w:val="0"/>
                                                  <w:marRight w:val="0"/>
                                                  <w:marTop w:val="0"/>
                                                  <w:marBottom w:val="0"/>
                                                  <w:divBdr>
                                                    <w:top w:val="none" w:sz="0" w:space="0" w:color="auto"/>
                                                    <w:left w:val="none" w:sz="0" w:space="0" w:color="auto"/>
                                                    <w:bottom w:val="none" w:sz="0" w:space="0" w:color="auto"/>
                                                    <w:right w:val="none" w:sz="0" w:space="0" w:color="auto"/>
                                                  </w:divBdr>
                                                  <w:divsChild>
                                                    <w:div w:id="1331102645">
                                                      <w:marLeft w:val="0"/>
                                                      <w:marRight w:val="0"/>
                                                      <w:marTop w:val="0"/>
                                                      <w:marBottom w:val="0"/>
                                                      <w:divBdr>
                                                        <w:top w:val="none" w:sz="0" w:space="0" w:color="auto"/>
                                                        <w:left w:val="none" w:sz="0" w:space="0" w:color="auto"/>
                                                        <w:bottom w:val="none" w:sz="0" w:space="0" w:color="auto"/>
                                                        <w:right w:val="none" w:sz="0" w:space="0" w:color="auto"/>
                                                      </w:divBdr>
                                                      <w:divsChild>
                                                        <w:div w:id="1983535980">
                                                          <w:marLeft w:val="0"/>
                                                          <w:marRight w:val="0"/>
                                                          <w:marTop w:val="0"/>
                                                          <w:marBottom w:val="0"/>
                                                          <w:divBdr>
                                                            <w:top w:val="none" w:sz="0" w:space="0" w:color="auto"/>
                                                            <w:left w:val="none" w:sz="0" w:space="0" w:color="auto"/>
                                                            <w:bottom w:val="none" w:sz="0" w:space="0" w:color="auto"/>
                                                            <w:right w:val="none" w:sz="0" w:space="0" w:color="auto"/>
                                                          </w:divBdr>
                                                          <w:divsChild>
                                                            <w:div w:id="149371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81920833">
      <w:bodyDiv w:val="1"/>
      <w:marLeft w:val="0"/>
      <w:marRight w:val="0"/>
      <w:marTop w:val="0"/>
      <w:marBottom w:val="0"/>
      <w:divBdr>
        <w:top w:val="none" w:sz="0" w:space="0" w:color="auto"/>
        <w:left w:val="none" w:sz="0" w:space="0" w:color="auto"/>
        <w:bottom w:val="none" w:sz="0" w:space="0" w:color="auto"/>
        <w:right w:val="none" w:sz="0" w:space="0" w:color="auto"/>
      </w:divBdr>
      <w:divsChild>
        <w:div w:id="1482576811">
          <w:marLeft w:val="0"/>
          <w:marRight w:val="0"/>
          <w:marTop w:val="0"/>
          <w:marBottom w:val="0"/>
          <w:divBdr>
            <w:top w:val="none" w:sz="0" w:space="0" w:color="auto"/>
            <w:left w:val="none" w:sz="0" w:space="0" w:color="auto"/>
            <w:bottom w:val="none" w:sz="0" w:space="0" w:color="auto"/>
            <w:right w:val="none" w:sz="0" w:space="0" w:color="auto"/>
          </w:divBdr>
          <w:divsChild>
            <w:div w:id="1261839908">
              <w:marLeft w:val="0"/>
              <w:marRight w:val="0"/>
              <w:marTop w:val="0"/>
              <w:marBottom w:val="0"/>
              <w:divBdr>
                <w:top w:val="none" w:sz="0" w:space="0" w:color="auto"/>
                <w:left w:val="none" w:sz="0" w:space="0" w:color="auto"/>
                <w:bottom w:val="none" w:sz="0" w:space="0" w:color="auto"/>
                <w:right w:val="none" w:sz="0" w:space="0" w:color="auto"/>
              </w:divBdr>
              <w:divsChild>
                <w:div w:id="225386236">
                  <w:marLeft w:val="0"/>
                  <w:marRight w:val="0"/>
                  <w:marTop w:val="0"/>
                  <w:marBottom w:val="0"/>
                  <w:divBdr>
                    <w:top w:val="none" w:sz="0" w:space="0" w:color="auto"/>
                    <w:left w:val="none" w:sz="0" w:space="0" w:color="auto"/>
                    <w:bottom w:val="none" w:sz="0" w:space="0" w:color="auto"/>
                    <w:right w:val="none" w:sz="0" w:space="0" w:color="auto"/>
                  </w:divBdr>
                  <w:divsChild>
                    <w:div w:id="1168666872">
                      <w:marLeft w:val="0"/>
                      <w:marRight w:val="0"/>
                      <w:marTop w:val="0"/>
                      <w:marBottom w:val="0"/>
                      <w:divBdr>
                        <w:top w:val="none" w:sz="0" w:space="0" w:color="auto"/>
                        <w:left w:val="none" w:sz="0" w:space="0" w:color="auto"/>
                        <w:bottom w:val="none" w:sz="0" w:space="0" w:color="auto"/>
                        <w:right w:val="none" w:sz="0" w:space="0" w:color="auto"/>
                      </w:divBdr>
                      <w:divsChild>
                        <w:div w:id="1279753827">
                          <w:marLeft w:val="0"/>
                          <w:marRight w:val="0"/>
                          <w:marTop w:val="0"/>
                          <w:marBottom w:val="0"/>
                          <w:divBdr>
                            <w:top w:val="none" w:sz="0" w:space="0" w:color="auto"/>
                            <w:left w:val="none" w:sz="0" w:space="0" w:color="auto"/>
                            <w:bottom w:val="none" w:sz="0" w:space="0" w:color="auto"/>
                            <w:right w:val="none" w:sz="0" w:space="0" w:color="auto"/>
                          </w:divBdr>
                          <w:divsChild>
                            <w:div w:id="2030793087">
                              <w:marLeft w:val="0"/>
                              <w:marRight w:val="0"/>
                              <w:marTop w:val="0"/>
                              <w:marBottom w:val="0"/>
                              <w:divBdr>
                                <w:top w:val="none" w:sz="0" w:space="0" w:color="auto"/>
                                <w:left w:val="none" w:sz="0" w:space="0" w:color="auto"/>
                                <w:bottom w:val="none" w:sz="0" w:space="0" w:color="auto"/>
                                <w:right w:val="none" w:sz="0" w:space="0" w:color="auto"/>
                              </w:divBdr>
                              <w:divsChild>
                                <w:div w:id="813989736">
                                  <w:marLeft w:val="0"/>
                                  <w:marRight w:val="0"/>
                                  <w:marTop w:val="0"/>
                                  <w:marBottom w:val="0"/>
                                  <w:divBdr>
                                    <w:top w:val="none" w:sz="0" w:space="0" w:color="auto"/>
                                    <w:left w:val="none" w:sz="0" w:space="0" w:color="auto"/>
                                    <w:bottom w:val="none" w:sz="0" w:space="0" w:color="auto"/>
                                    <w:right w:val="none" w:sz="0" w:space="0" w:color="auto"/>
                                  </w:divBdr>
                                  <w:divsChild>
                                    <w:div w:id="1725326237">
                                      <w:marLeft w:val="0"/>
                                      <w:marRight w:val="0"/>
                                      <w:marTop w:val="0"/>
                                      <w:marBottom w:val="0"/>
                                      <w:divBdr>
                                        <w:top w:val="none" w:sz="0" w:space="0" w:color="auto"/>
                                        <w:left w:val="none" w:sz="0" w:space="0" w:color="auto"/>
                                        <w:bottom w:val="none" w:sz="0" w:space="0" w:color="auto"/>
                                        <w:right w:val="none" w:sz="0" w:space="0" w:color="auto"/>
                                      </w:divBdr>
                                      <w:divsChild>
                                        <w:div w:id="210924695">
                                          <w:marLeft w:val="0"/>
                                          <w:marRight w:val="0"/>
                                          <w:marTop w:val="0"/>
                                          <w:marBottom w:val="0"/>
                                          <w:divBdr>
                                            <w:top w:val="none" w:sz="0" w:space="0" w:color="auto"/>
                                            <w:left w:val="none" w:sz="0" w:space="0" w:color="auto"/>
                                            <w:bottom w:val="none" w:sz="0" w:space="0" w:color="auto"/>
                                            <w:right w:val="none" w:sz="0" w:space="0" w:color="auto"/>
                                          </w:divBdr>
                                          <w:divsChild>
                                            <w:div w:id="171993536">
                                              <w:marLeft w:val="0"/>
                                              <w:marRight w:val="0"/>
                                              <w:marTop w:val="0"/>
                                              <w:marBottom w:val="0"/>
                                              <w:divBdr>
                                                <w:top w:val="none" w:sz="0" w:space="0" w:color="auto"/>
                                                <w:left w:val="none" w:sz="0" w:space="0" w:color="auto"/>
                                                <w:bottom w:val="none" w:sz="0" w:space="0" w:color="auto"/>
                                                <w:right w:val="none" w:sz="0" w:space="0" w:color="auto"/>
                                              </w:divBdr>
                                              <w:divsChild>
                                                <w:div w:id="869413174">
                                                  <w:marLeft w:val="0"/>
                                                  <w:marRight w:val="0"/>
                                                  <w:marTop w:val="0"/>
                                                  <w:marBottom w:val="0"/>
                                                  <w:divBdr>
                                                    <w:top w:val="none" w:sz="0" w:space="0" w:color="auto"/>
                                                    <w:left w:val="none" w:sz="0" w:space="0" w:color="auto"/>
                                                    <w:bottom w:val="none" w:sz="0" w:space="0" w:color="auto"/>
                                                    <w:right w:val="none" w:sz="0" w:space="0" w:color="auto"/>
                                                  </w:divBdr>
                                                  <w:divsChild>
                                                    <w:div w:id="1848396480">
                                                      <w:marLeft w:val="0"/>
                                                      <w:marRight w:val="0"/>
                                                      <w:marTop w:val="0"/>
                                                      <w:marBottom w:val="0"/>
                                                      <w:divBdr>
                                                        <w:top w:val="none" w:sz="0" w:space="0" w:color="auto"/>
                                                        <w:left w:val="none" w:sz="0" w:space="0" w:color="auto"/>
                                                        <w:bottom w:val="none" w:sz="0" w:space="0" w:color="auto"/>
                                                        <w:right w:val="none" w:sz="0" w:space="0" w:color="auto"/>
                                                      </w:divBdr>
                                                      <w:divsChild>
                                                        <w:div w:id="1094714721">
                                                          <w:marLeft w:val="0"/>
                                                          <w:marRight w:val="0"/>
                                                          <w:marTop w:val="0"/>
                                                          <w:marBottom w:val="0"/>
                                                          <w:divBdr>
                                                            <w:top w:val="none" w:sz="0" w:space="0" w:color="auto"/>
                                                            <w:left w:val="none" w:sz="0" w:space="0" w:color="auto"/>
                                                            <w:bottom w:val="none" w:sz="0" w:space="0" w:color="auto"/>
                                                            <w:right w:val="none" w:sz="0" w:space="0" w:color="auto"/>
                                                          </w:divBdr>
                                                          <w:divsChild>
                                                            <w:div w:id="213169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2747593">
      <w:bodyDiv w:val="1"/>
      <w:marLeft w:val="0"/>
      <w:marRight w:val="0"/>
      <w:marTop w:val="0"/>
      <w:marBottom w:val="0"/>
      <w:divBdr>
        <w:top w:val="none" w:sz="0" w:space="0" w:color="auto"/>
        <w:left w:val="none" w:sz="0" w:space="0" w:color="auto"/>
        <w:bottom w:val="none" w:sz="0" w:space="0" w:color="auto"/>
        <w:right w:val="none" w:sz="0" w:space="0" w:color="auto"/>
      </w:divBdr>
      <w:divsChild>
        <w:div w:id="2065324327">
          <w:marLeft w:val="0"/>
          <w:marRight w:val="0"/>
          <w:marTop w:val="0"/>
          <w:marBottom w:val="0"/>
          <w:divBdr>
            <w:top w:val="none" w:sz="0" w:space="0" w:color="auto"/>
            <w:left w:val="none" w:sz="0" w:space="0" w:color="auto"/>
            <w:bottom w:val="none" w:sz="0" w:space="0" w:color="auto"/>
            <w:right w:val="none" w:sz="0" w:space="0" w:color="auto"/>
          </w:divBdr>
        </w:div>
        <w:div w:id="1592199255">
          <w:marLeft w:val="0"/>
          <w:marRight w:val="0"/>
          <w:marTop w:val="0"/>
          <w:marBottom w:val="0"/>
          <w:divBdr>
            <w:top w:val="none" w:sz="0" w:space="0" w:color="auto"/>
            <w:left w:val="none" w:sz="0" w:space="0" w:color="auto"/>
            <w:bottom w:val="none" w:sz="0" w:space="0" w:color="auto"/>
            <w:right w:val="none" w:sz="0" w:space="0" w:color="auto"/>
          </w:divBdr>
        </w:div>
        <w:div w:id="145899276">
          <w:marLeft w:val="0"/>
          <w:marRight w:val="0"/>
          <w:marTop w:val="0"/>
          <w:marBottom w:val="0"/>
          <w:divBdr>
            <w:top w:val="none" w:sz="0" w:space="0" w:color="auto"/>
            <w:left w:val="none" w:sz="0" w:space="0" w:color="auto"/>
            <w:bottom w:val="none" w:sz="0" w:space="0" w:color="auto"/>
            <w:right w:val="none" w:sz="0" w:space="0" w:color="auto"/>
          </w:divBdr>
        </w:div>
        <w:div w:id="1140458874">
          <w:marLeft w:val="0"/>
          <w:marRight w:val="0"/>
          <w:marTop w:val="0"/>
          <w:marBottom w:val="0"/>
          <w:divBdr>
            <w:top w:val="none" w:sz="0" w:space="0" w:color="auto"/>
            <w:left w:val="none" w:sz="0" w:space="0" w:color="auto"/>
            <w:bottom w:val="none" w:sz="0" w:space="0" w:color="auto"/>
            <w:right w:val="none" w:sz="0" w:space="0" w:color="auto"/>
          </w:divBdr>
        </w:div>
        <w:div w:id="582689778">
          <w:marLeft w:val="0"/>
          <w:marRight w:val="0"/>
          <w:marTop w:val="0"/>
          <w:marBottom w:val="0"/>
          <w:divBdr>
            <w:top w:val="none" w:sz="0" w:space="0" w:color="auto"/>
            <w:left w:val="none" w:sz="0" w:space="0" w:color="auto"/>
            <w:bottom w:val="none" w:sz="0" w:space="0" w:color="auto"/>
            <w:right w:val="none" w:sz="0" w:space="0" w:color="auto"/>
          </w:divBdr>
        </w:div>
        <w:div w:id="120654817">
          <w:marLeft w:val="0"/>
          <w:marRight w:val="0"/>
          <w:marTop w:val="0"/>
          <w:marBottom w:val="0"/>
          <w:divBdr>
            <w:top w:val="none" w:sz="0" w:space="0" w:color="auto"/>
            <w:left w:val="none" w:sz="0" w:space="0" w:color="auto"/>
            <w:bottom w:val="none" w:sz="0" w:space="0" w:color="auto"/>
            <w:right w:val="none" w:sz="0" w:space="0" w:color="auto"/>
          </w:divBdr>
        </w:div>
        <w:div w:id="1176573543">
          <w:marLeft w:val="0"/>
          <w:marRight w:val="0"/>
          <w:marTop w:val="0"/>
          <w:marBottom w:val="0"/>
          <w:divBdr>
            <w:top w:val="none" w:sz="0" w:space="0" w:color="auto"/>
            <w:left w:val="none" w:sz="0" w:space="0" w:color="auto"/>
            <w:bottom w:val="none" w:sz="0" w:space="0" w:color="auto"/>
            <w:right w:val="none" w:sz="0" w:space="0" w:color="auto"/>
          </w:divBdr>
        </w:div>
        <w:div w:id="1792556449">
          <w:marLeft w:val="0"/>
          <w:marRight w:val="0"/>
          <w:marTop w:val="0"/>
          <w:marBottom w:val="0"/>
          <w:divBdr>
            <w:top w:val="none" w:sz="0" w:space="0" w:color="auto"/>
            <w:left w:val="none" w:sz="0" w:space="0" w:color="auto"/>
            <w:bottom w:val="none" w:sz="0" w:space="0" w:color="auto"/>
            <w:right w:val="none" w:sz="0" w:space="0" w:color="auto"/>
          </w:divBdr>
        </w:div>
      </w:divsChild>
    </w:div>
    <w:div w:id="1854687761">
      <w:bodyDiv w:val="1"/>
      <w:marLeft w:val="0"/>
      <w:marRight w:val="0"/>
      <w:marTop w:val="0"/>
      <w:marBottom w:val="0"/>
      <w:divBdr>
        <w:top w:val="none" w:sz="0" w:space="0" w:color="auto"/>
        <w:left w:val="none" w:sz="0" w:space="0" w:color="auto"/>
        <w:bottom w:val="none" w:sz="0" w:space="0" w:color="auto"/>
        <w:right w:val="none" w:sz="0" w:space="0" w:color="auto"/>
      </w:divBdr>
      <w:divsChild>
        <w:div w:id="107629656">
          <w:marLeft w:val="0"/>
          <w:marRight w:val="0"/>
          <w:marTop w:val="0"/>
          <w:marBottom w:val="0"/>
          <w:divBdr>
            <w:top w:val="none" w:sz="0" w:space="0" w:color="auto"/>
            <w:left w:val="none" w:sz="0" w:space="0" w:color="auto"/>
            <w:bottom w:val="none" w:sz="0" w:space="0" w:color="auto"/>
            <w:right w:val="none" w:sz="0" w:space="0" w:color="auto"/>
          </w:divBdr>
          <w:divsChild>
            <w:div w:id="48961858">
              <w:marLeft w:val="0"/>
              <w:marRight w:val="0"/>
              <w:marTop w:val="0"/>
              <w:marBottom w:val="0"/>
              <w:divBdr>
                <w:top w:val="none" w:sz="0" w:space="0" w:color="auto"/>
                <w:left w:val="none" w:sz="0" w:space="0" w:color="auto"/>
                <w:bottom w:val="none" w:sz="0" w:space="0" w:color="auto"/>
                <w:right w:val="none" w:sz="0" w:space="0" w:color="auto"/>
              </w:divBdr>
              <w:divsChild>
                <w:div w:id="660162445">
                  <w:marLeft w:val="0"/>
                  <w:marRight w:val="0"/>
                  <w:marTop w:val="0"/>
                  <w:marBottom w:val="0"/>
                  <w:divBdr>
                    <w:top w:val="none" w:sz="0" w:space="0" w:color="auto"/>
                    <w:left w:val="none" w:sz="0" w:space="0" w:color="auto"/>
                    <w:bottom w:val="none" w:sz="0" w:space="0" w:color="auto"/>
                    <w:right w:val="none" w:sz="0" w:space="0" w:color="auto"/>
                  </w:divBdr>
                  <w:divsChild>
                    <w:div w:id="1679110846">
                      <w:marLeft w:val="0"/>
                      <w:marRight w:val="0"/>
                      <w:marTop w:val="0"/>
                      <w:marBottom w:val="0"/>
                      <w:divBdr>
                        <w:top w:val="none" w:sz="0" w:space="0" w:color="auto"/>
                        <w:left w:val="none" w:sz="0" w:space="0" w:color="auto"/>
                        <w:bottom w:val="none" w:sz="0" w:space="0" w:color="auto"/>
                        <w:right w:val="none" w:sz="0" w:space="0" w:color="auto"/>
                      </w:divBdr>
                      <w:divsChild>
                        <w:div w:id="258369953">
                          <w:marLeft w:val="0"/>
                          <w:marRight w:val="0"/>
                          <w:marTop w:val="0"/>
                          <w:marBottom w:val="0"/>
                          <w:divBdr>
                            <w:top w:val="none" w:sz="0" w:space="0" w:color="auto"/>
                            <w:left w:val="none" w:sz="0" w:space="0" w:color="auto"/>
                            <w:bottom w:val="none" w:sz="0" w:space="0" w:color="auto"/>
                            <w:right w:val="none" w:sz="0" w:space="0" w:color="auto"/>
                          </w:divBdr>
                          <w:divsChild>
                            <w:div w:id="24795466">
                              <w:marLeft w:val="0"/>
                              <w:marRight w:val="0"/>
                              <w:marTop w:val="0"/>
                              <w:marBottom w:val="0"/>
                              <w:divBdr>
                                <w:top w:val="none" w:sz="0" w:space="0" w:color="auto"/>
                                <w:left w:val="none" w:sz="0" w:space="0" w:color="auto"/>
                                <w:bottom w:val="none" w:sz="0" w:space="0" w:color="auto"/>
                                <w:right w:val="none" w:sz="0" w:space="0" w:color="auto"/>
                              </w:divBdr>
                              <w:divsChild>
                                <w:div w:id="1955093737">
                                  <w:marLeft w:val="0"/>
                                  <w:marRight w:val="0"/>
                                  <w:marTop w:val="0"/>
                                  <w:marBottom w:val="0"/>
                                  <w:divBdr>
                                    <w:top w:val="none" w:sz="0" w:space="0" w:color="auto"/>
                                    <w:left w:val="none" w:sz="0" w:space="0" w:color="auto"/>
                                    <w:bottom w:val="none" w:sz="0" w:space="0" w:color="auto"/>
                                    <w:right w:val="none" w:sz="0" w:space="0" w:color="auto"/>
                                  </w:divBdr>
                                  <w:divsChild>
                                    <w:div w:id="353851301">
                                      <w:marLeft w:val="0"/>
                                      <w:marRight w:val="0"/>
                                      <w:marTop w:val="0"/>
                                      <w:marBottom w:val="0"/>
                                      <w:divBdr>
                                        <w:top w:val="none" w:sz="0" w:space="0" w:color="auto"/>
                                        <w:left w:val="none" w:sz="0" w:space="0" w:color="auto"/>
                                        <w:bottom w:val="none" w:sz="0" w:space="0" w:color="auto"/>
                                        <w:right w:val="none" w:sz="0" w:space="0" w:color="auto"/>
                                      </w:divBdr>
                                      <w:divsChild>
                                        <w:div w:id="1137409193">
                                          <w:marLeft w:val="0"/>
                                          <w:marRight w:val="0"/>
                                          <w:marTop w:val="0"/>
                                          <w:marBottom w:val="0"/>
                                          <w:divBdr>
                                            <w:top w:val="none" w:sz="0" w:space="0" w:color="auto"/>
                                            <w:left w:val="none" w:sz="0" w:space="0" w:color="auto"/>
                                            <w:bottom w:val="none" w:sz="0" w:space="0" w:color="auto"/>
                                            <w:right w:val="none" w:sz="0" w:space="0" w:color="auto"/>
                                          </w:divBdr>
                                          <w:divsChild>
                                            <w:div w:id="2039769821">
                                              <w:marLeft w:val="0"/>
                                              <w:marRight w:val="0"/>
                                              <w:marTop w:val="0"/>
                                              <w:marBottom w:val="0"/>
                                              <w:divBdr>
                                                <w:top w:val="none" w:sz="0" w:space="0" w:color="auto"/>
                                                <w:left w:val="none" w:sz="0" w:space="0" w:color="auto"/>
                                                <w:bottom w:val="none" w:sz="0" w:space="0" w:color="auto"/>
                                                <w:right w:val="none" w:sz="0" w:space="0" w:color="auto"/>
                                              </w:divBdr>
                                              <w:divsChild>
                                                <w:div w:id="348606766">
                                                  <w:marLeft w:val="0"/>
                                                  <w:marRight w:val="0"/>
                                                  <w:marTop w:val="0"/>
                                                  <w:marBottom w:val="0"/>
                                                  <w:divBdr>
                                                    <w:top w:val="none" w:sz="0" w:space="0" w:color="auto"/>
                                                    <w:left w:val="none" w:sz="0" w:space="0" w:color="auto"/>
                                                    <w:bottom w:val="none" w:sz="0" w:space="0" w:color="auto"/>
                                                    <w:right w:val="none" w:sz="0" w:space="0" w:color="auto"/>
                                                  </w:divBdr>
                                                  <w:divsChild>
                                                    <w:div w:id="205921619">
                                                      <w:marLeft w:val="0"/>
                                                      <w:marRight w:val="0"/>
                                                      <w:marTop w:val="0"/>
                                                      <w:marBottom w:val="0"/>
                                                      <w:divBdr>
                                                        <w:top w:val="none" w:sz="0" w:space="0" w:color="auto"/>
                                                        <w:left w:val="none" w:sz="0" w:space="0" w:color="auto"/>
                                                        <w:bottom w:val="none" w:sz="0" w:space="0" w:color="auto"/>
                                                        <w:right w:val="none" w:sz="0" w:space="0" w:color="auto"/>
                                                      </w:divBdr>
                                                      <w:divsChild>
                                                        <w:div w:id="589319410">
                                                          <w:marLeft w:val="0"/>
                                                          <w:marRight w:val="0"/>
                                                          <w:marTop w:val="0"/>
                                                          <w:marBottom w:val="0"/>
                                                          <w:divBdr>
                                                            <w:top w:val="none" w:sz="0" w:space="0" w:color="auto"/>
                                                            <w:left w:val="none" w:sz="0" w:space="0" w:color="auto"/>
                                                            <w:bottom w:val="none" w:sz="0" w:space="0" w:color="auto"/>
                                                            <w:right w:val="none" w:sz="0" w:space="0" w:color="auto"/>
                                                          </w:divBdr>
                                                          <w:divsChild>
                                                            <w:div w:id="116970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7108303">
      <w:bodyDiv w:val="1"/>
      <w:marLeft w:val="0"/>
      <w:marRight w:val="0"/>
      <w:marTop w:val="0"/>
      <w:marBottom w:val="0"/>
      <w:divBdr>
        <w:top w:val="none" w:sz="0" w:space="0" w:color="auto"/>
        <w:left w:val="none" w:sz="0" w:space="0" w:color="auto"/>
        <w:bottom w:val="none" w:sz="0" w:space="0" w:color="auto"/>
        <w:right w:val="none" w:sz="0" w:space="0" w:color="auto"/>
      </w:divBdr>
      <w:divsChild>
        <w:div w:id="1330716770">
          <w:marLeft w:val="0"/>
          <w:marRight w:val="0"/>
          <w:marTop w:val="0"/>
          <w:marBottom w:val="0"/>
          <w:divBdr>
            <w:top w:val="none" w:sz="0" w:space="0" w:color="auto"/>
            <w:left w:val="none" w:sz="0" w:space="0" w:color="auto"/>
            <w:bottom w:val="none" w:sz="0" w:space="0" w:color="auto"/>
            <w:right w:val="none" w:sz="0" w:space="0" w:color="auto"/>
          </w:divBdr>
          <w:divsChild>
            <w:div w:id="1698575969">
              <w:marLeft w:val="0"/>
              <w:marRight w:val="0"/>
              <w:marTop w:val="0"/>
              <w:marBottom w:val="0"/>
              <w:divBdr>
                <w:top w:val="none" w:sz="0" w:space="0" w:color="auto"/>
                <w:left w:val="none" w:sz="0" w:space="0" w:color="auto"/>
                <w:bottom w:val="none" w:sz="0" w:space="0" w:color="auto"/>
                <w:right w:val="none" w:sz="0" w:space="0" w:color="auto"/>
              </w:divBdr>
              <w:divsChild>
                <w:div w:id="448399690">
                  <w:marLeft w:val="0"/>
                  <w:marRight w:val="0"/>
                  <w:marTop w:val="0"/>
                  <w:marBottom w:val="0"/>
                  <w:divBdr>
                    <w:top w:val="none" w:sz="0" w:space="0" w:color="auto"/>
                    <w:left w:val="none" w:sz="0" w:space="0" w:color="auto"/>
                    <w:bottom w:val="none" w:sz="0" w:space="0" w:color="auto"/>
                    <w:right w:val="none" w:sz="0" w:space="0" w:color="auto"/>
                  </w:divBdr>
                  <w:divsChild>
                    <w:div w:id="165555981">
                      <w:marLeft w:val="0"/>
                      <w:marRight w:val="0"/>
                      <w:marTop w:val="0"/>
                      <w:marBottom w:val="0"/>
                      <w:divBdr>
                        <w:top w:val="none" w:sz="0" w:space="0" w:color="auto"/>
                        <w:left w:val="none" w:sz="0" w:space="0" w:color="auto"/>
                        <w:bottom w:val="none" w:sz="0" w:space="0" w:color="auto"/>
                        <w:right w:val="none" w:sz="0" w:space="0" w:color="auto"/>
                      </w:divBdr>
                      <w:divsChild>
                        <w:div w:id="72093227">
                          <w:marLeft w:val="0"/>
                          <w:marRight w:val="0"/>
                          <w:marTop w:val="0"/>
                          <w:marBottom w:val="0"/>
                          <w:divBdr>
                            <w:top w:val="none" w:sz="0" w:space="0" w:color="auto"/>
                            <w:left w:val="none" w:sz="0" w:space="0" w:color="auto"/>
                            <w:bottom w:val="none" w:sz="0" w:space="0" w:color="auto"/>
                            <w:right w:val="none" w:sz="0" w:space="0" w:color="auto"/>
                          </w:divBdr>
                          <w:divsChild>
                            <w:div w:id="1138763789">
                              <w:marLeft w:val="0"/>
                              <w:marRight w:val="0"/>
                              <w:marTop w:val="0"/>
                              <w:marBottom w:val="0"/>
                              <w:divBdr>
                                <w:top w:val="none" w:sz="0" w:space="0" w:color="auto"/>
                                <w:left w:val="none" w:sz="0" w:space="0" w:color="auto"/>
                                <w:bottom w:val="none" w:sz="0" w:space="0" w:color="auto"/>
                                <w:right w:val="none" w:sz="0" w:space="0" w:color="auto"/>
                              </w:divBdr>
                              <w:divsChild>
                                <w:div w:id="1080642400">
                                  <w:marLeft w:val="0"/>
                                  <w:marRight w:val="0"/>
                                  <w:marTop w:val="0"/>
                                  <w:marBottom w:val="0"/>
                                  <w:divBdr>
                                    <w:top w:val="none" w:sz="0" w:space="0" w:color="auto"/>
                                    <w:left w:val="none" w:sz="0" w:space="0" w:color="auto"/>
                                    <w:bottom w:val="none" w:sz="0" w:space="0" w:color="auto"/>
                                    <w:right w:val="none" w:sz="0" w:space="0" w:color="auto"/>
                                  </w:divBdr>
                                  <w:divsChild>
                                    <w:div w:id="1980068183">
                                      <w:marLeft w:val="0"/>
                                      <w:marRight w:val="0"/>
                                      <w:marTop w:val="0"/>
                                      <w:marBottom w:val="0"/>
                                      <w:divBdr>
                                        <w:top w:val="none" w:sz="0" w:space="0" w:color="auto"/>
                                        <w:left w:val="none" w:sz="0" w:space="0" w:color="auto"/>
                                        <w:bottom w:val="none" w:sz="0" w:space="0" w:color="auto"/>
                                        <w:right w:val="none" w:sz="0" w:space="0" w:color="auto"/>
                                      </w:divBdr>
                                      <w:divsChild>
                                        <w:div w:id="2082412425">
                                          <w:marLeft w:val="0"/>
                                          <w:marRight w:val="0"/>
                                          <w:marTop w:val="0"/>
                                          <w:marBottom w:val="0"/>
                                          <w:divBdr>
                                            <w:top w:val="none" w:sz="0" w:space="0" w:color="auto"/>
                                            <w:left w:val="none" w:sz="0" w:space="0" w:color="auto"/>
                                            <w:bottom w:val="none" w:sz="0" w:space="0" w:color="auto"/>
                                            <w:right w:val="none" w:sz="0" w:space="0" w:color="auto"/>
                                          </w:divBdr>
                                          <w:divsChild>
                                            <w:div w:id="191069836">
                                              <w:marLeft w:val="0"/>
                                              <w:marRight w:val="0"/>
                                              <w:marTop w:val="0"/>
                                              <w:marBottom w:val="0"/>
                                              <w:divBdr>
                                                <w:top w:val="none" w:sz="0" w:space="0" w:color="auto"/>
                                                <w:left w:val="none" w:sz="0" w:space="0" w:color="auto"/>
                                                <w:bottom w:val="none" w:sz="0" w:space="0" w:color="auto"/>
                                                <w:right w:val="none" w:sz="0" w:space="0" w:color="auto"/>
                                              </w:divBdr>
                                              <w:divsChild>
                                                <w:div w:id="1333491320">
                                                  <w:marLeft w:val="0"/>
                                                  <w:marRight w:val="0"/>
                                                  <w:marTop w:val="0"/>
                                                  <w:marBottom w:val="0"/>
                                                  <w:divBdr>
                                                    <w:top w:val="none" w:sz="0" w:space="0" w:color="auto"/>
                                                    <w:left w:val="none" w:sz="0" w:space="0" w:color="auto"/>
                                                    <w:bottom w:val="none" w:sz="0" w:space="0" w:color="auto"/>
                                                    <w:right w:val="none" w:sz="0" w:space="0" w:color="auto"/>
                                                  </w:divBdr>
                                                  <w:divsChild>
                                                    <w:div w:id="985668195">
                                                      <w:marLeft w:val="0"/>
                                                      <w:marRight w:val="0"/>
                                                      <w:marTop w:val="0"/>
                                                      <w:marBottom w:val="0"/>
                                                      <w:divBdr>
                                                        <w:top w:val="none" w:sz="0" w:space="0" w:color="auto"/>
                                                        <w:left w:val="none" w:sz="0" w:space="0" w:color="auto"/>
                                                        <w:bottom w:val="none" w:sz="0" w:space="0" w:color="auto"/>
                                                        <w:right w:val="none" w:sz="0" w:space="0" w:color="auto"/>
                                                      </w:divBdr>
                                                      <w:divsChild>
                                                        <w:div w:id="17198446">
                                                          <w:marLeft w:val="0"/>
                                                          <w:marRight w:val="0"/>
                                                          <w:marTop w:val="0"/>
                                                          <w:marBottom w:val="0"/>
                                                          <w:divBdr>
                                                            <w:top w:val="none" w:sz="0" w:space="0" w:color="auto"/>
                                                            <w:left w:val="none" w:sz="0" w:space="0" w:color="auto"/>
                                                            <w:bottom w:val="none" w:sz="0" w:space="0" w:color="auto"/>
                                                            <w:right w:val="none" w:sz="0" w:space="0" w:color="auto"/>
                                                          </w:divBdr>
                                                          <w:divsChild>
                                                            <w:div w:id="6141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14125890">
      <w:bodyDiv w:val="1"/>
      <w:marLeft w:val="0"/>
      <w:marRight w:val="0"/>
      <w:marTop w:val="0"/>
      <w:marBottom w:val="0"/>
      <w:divBdr>
        <w:top w:val="none" w:sz="0" w:space="0" w:color="auto"/>
        <w:left w:val="none" w:sz="0" w:space="0" w:color="auto"/>
        <w:bottom w:val="none" w:sz="0" w:space="0" w:color="auto"/>
        <w:right w:val="none" w:sz="0" w:space="0" w:color="auto"/>
      </w:divBdr>
      <w:divsChild>
        <w:div w:id="1286158573">
          <w:marLeft w:val="0"/>
          <w:marRight w:val="0"/>
          <w:marTop w:val="0"/>
          <w:marBottom w:val="0"/>
          <w:divBdr>
            <w:top w:val="none" w:sz="0" w:space="0" w:color="auto"/>
            <w:left w:val="none" w:sz="0" w:space="0" w:color="auto"/>
            <w:bottom w:val="none" w:sz="0" w:space="0" w:color="auto"/>
            <w:right w:val="none" w:sz="0" w:space="0" w:color="auto"/>
          </w:divBdr>
          <w:divsChild>
            <w:div w:id="1840002964">
              <w:marLeft w:val="0"/>
              <w:marRight w:val="0"/>
              <w:marTop w:val="0"/>
              <w:marBottom w:val="0"/>
              <w:divBdr>
                <w:top w:val="none" w:sz="0" w:space="0" w:color="auto"/>
                <w:left w:val="none" w:sz="0" w:space="0" w:color="auto"/>
                <w:bottom w:val="none" w:sz="0" w:space="0" w:color="auto"/>
                <w:right w:val="none" w:sz="0" w:space="0" w:color="auto"/>
              </w:divBdr>
              <w:divsChild>
                <w:div w:id="2082556732">
                  <w:marLeft w:val="0"/>
                  <w:marRight w:val="0"/>
                  <w:marTop w:val="0"/>
                  <w:marBottom w:val="0"/>
                  <w:divBdr>
                    <w:top w:val="none" w:sz="0" w:space="0" w:color="auto"/>
                    <w:left w:val="none" w:sz="0" w:space="0" w:color="auto"/>
                    <w:bottom w:val="none" w:sz="0" w:space="0" w:color="auto"/>
                    <w:right w:val="none" w:sz="0" w:space="0" w:color="auto"/>
                  </w:divBdr>
                  <w:divsChild>
                    <w:div w:id="485587219">
                      <w:marLeft w:val="0"/>
                      <w:marRight w:val="0"/>
                      <w:marTop w:val="0"/>
                      <w:marBottom w:val="0"/>
                      <w:divBdr>
                        <w:top w:val="none" w:sz="0" w:space="0" w:color="auto"/>
                        <w:left w:val="none" w:sz="0" w:space="0" w:color="auto"/>
                        <w:bottom w:val="none" w:sz="0" w:space="0" w:color="auto"/>
                        <w:right w:val="none" w:sz="0" w:space="0" w:color="auto"/>
                      </w:divBdr>
                      <w:divsChild>
                        <w:div w:id="987787186">
                          <w:marLeft w:val="0"/>
                          <w:marRight w:val="0"/>
                          <w:marTop w:val="0"/>
                          <w:marBottom w:val="0"/>
                          <w:divBdr>
                            <w:top w:val="none" w:sz="0" w:space="0" w:color="auto"/>
                            <w:left w:val="none" w:sz="0" w:space="0" w:color="auto"/>
                            <w:bottom w:val="none" w:sz="0" w:space="0" w:color="auto"/>
                            <w:right w:val="none" w:sz="0" w:space="0" w:color="auto"/>
                          </w:divBdr>
                          <w:divsChild>
                            <w:div w:id="467358801">
                              <w:marLeft w:val="0"/>
                              <w:marRight w:val="0"/>
                              <w:marTop w:val="0"/>
                              <w:marBottom w:val="0"/>
                              <w:divBdr>
                                <w:top w:val="none" w:sz="0" w:space="0" w:color="auto"/>
                                <w:left w:val="none" w:sz="0" w:space="0" w:color="auto"/>
                                <w:bottom w:val="none" w:sz="0" w:space="0" w:color="auto"/>
                                <w:right w:val="none" w:sz="0" w:space="0" w:color="auto"/>
                              </w:divBdr>
                              <w:divsChild>
                                <w:div w:id="1690445527">
                                  <w:marLeft w:val="0"/>
                                  <w:marRight w:val="0"/>
                                  <w:marTop w:val="0"/>
                                  <w:marBottom w:val="0"/>
                                  <w:divBdr>
                                    <w:top w:val="none" w:sz="0" w:space="0" w:color="auto"/>
                                    <w:left w:val="none" w:sz="0" w:space="0" w:color="auto"/>
                                    <w:bottom w:val="none" w:sz="0" w:space="0" w:color="auto"/>
                                    <w:right w:val="none" w:sz="0" w:space="0" w:color="auto"/>
                                  </w:divBdr>
                                  <w:divsChild>
                                    <w:div w:id="1228805481">
                                      <w:marLeft w:val="0"/>
                                      <w:marRight w:val="0"/>
                                      <w:marTop w:val="0"/>
                                      <w:marBottom w:val="0"/>
                                      <w:divBdr>
                                        <w:top w:val="none" w:sz="0" w:space="0" w:color="auto"/>
                                        <w:left w:val="none" w:sz="0" w:space="0" w:color="auto"/>
                                        <w:bottom w:val="none" w:sz="0" w:space="0" w:color="auto"/>
                                        <w:right w:val="none" w:sz="0" w:space="0" w:color="auto"/>
                                      </w:divBdr>
                                      <w:divsChild>
                                        <w:div w:id="1691377429">
                                          <w:marLeft w:val="0"/>
                                          <w:marRight w:val="0"/>
                                          <w:marTop w:val="0"/>
                                          <w:marBottom w:val="0"/>
                                          <w:divBdr>
                                            <w:top w:val="none" w:sz="0" w:space="0" w:color="auto"/>
                                            <w:left w:val="none" w:sz="0" w:space="0" w:color="auto"/>
                                            <w:bottom w:val="none" w:sz="0" w:space="0" w:color="auto"/>
                                            <w:right w:val="none" w:sz="0" w:space="0" w:color="auto"/>
                                          </w:divBdr>
                                          <w:divsChild>
                                            <w:div w:id="855852433">
                                              <w:marLeft w:val="0"/>
                                              <w:marRight w:val="0"/>
                                              <w:marTop w:val="0"/>
                                              <w:marBottom w:val="0"/>
                                              <w:divBdr>
                                                <w:top w:val="none" w:sz="0" w:space="0" w:color="auto"/>
                                                <w:left w:val="none" w:sz="0" w:space="0" w:color="auto"/>
                                                <w:bottom w:val="none" w:sz="0" w:space="0" w:color="auto"/>
                                                <w:right w:val="none" w:sz="0" w:space="0" w:color="auto"/>
                                              </w:divBdr>
                                              <w:divsChild>
                                                <w:div w:id="1598826587">
                                                  <w:marLeft w:val="0"/>
                                                  <w:marRight w:val="0"/>
                                                  <w:marTop w:val="0"/>
                                                  <w:marBottom w:val="0"/>
                                                  <w:divBdr>
                                                    <w:top w:val="none" w:sz="0" w:space="0" w:color="auto"/>
                                                    <w:left w:val="none" w:sz="0" w:space="0" w:color="auto"/>
                                                    <w:bottom w:val="none" w:sz="0" w:space="0" w:color="auto"/>
                                                    <w:right w:val="none" w:sz="0" w:space="0" w:color="auto"/>
                                                  </w:divBdr>
                                                  <w:divsChild>
                                                    <w:div w:id="279798757">
                                                      <w:marLeft w:val="0"/>
                                                      <w:marRight w:val="0"/>
                                                      <w:marTop w:val="0"/>
                                                      <w:marBottom w:val="0"/>
                                                      <w:divBdr>
                                                        <w:top w:val="none" w:sz="0" w:space="0" w:color="auto"/>
                                                        <w:left w:val="none" w:sz="0" w:space="0" w:color="auto"/>
                                                        <w:bottom w:val="none" w:sz="0" w:space="0" w:color="auto"/>
                                                        <w:right w:val="none" w:sz="0" w:space="0" w:color="auto"/>
                                                      </w:divBdr>
                                                      <w:divsChild>
                                                        <w:div w:id="1437285100">
                                                          <w:marLeft w:val="0"/>
                                                          <w:marRight w:val="0"/>
                                                          <w:marTop w:val="0"/>
                                                          <w:marBottom w:val="0"/>
                                                          <w:divBdr>
                                                            <w:top w:val="none" w:sz="0" w:space="0" w:color="auto"/>
                                                            <w:left w:val="none" w:sz="0" w:space="0" w:color="auto"/>
                                                            <w:bottom w:val="none" w:sz="0" w:space="0" w:color="auto"/>
                                                            <w:right w:val="none" w:sz="0" w:space="0" w:color="auto"/>
                                                          </w:divBdr>
                                                          <w:divsChild>
                                                            <w:div w:id="64798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03384767">
      <w:bodyDiv w:val="1"/>
      <w:marLeft w:val="0"/>
      <w:marRight w:val="0"/>
      <w:marTop w:val="0"/>
      <w:marBottom w:val="0"/>
      <w:divBdr>
        <w:top w:val="none" w:sz="0" w:space="0" w:color="auto"/>
        <w:left w:val="none" w:sz="0" w:space="0" w:color="auto"/>
        <w:bottom w:val="none" w:sz="0" w:space="0" w:color="auto"/>
        <w:right w:val="none" w:sz="0" w:space="0" w:color="auto"/>
      </w:divBdr>
      <w:divsChild>
        <w:div w:id="729184518">
          <w:marLeft w:val="0"/>
          <w:marRight w:val="0"/>
          <w:marTop w:val="0"/>
          <w:marBottom w:val="0"/>
          <w:divBdr>
            <w:top w:val="none" w:sz="0" w:space="0" w:color="auto"/>
            <w:left w:val="none" w:sz="0" w:space="0" w:color="auto"/>
            <w:bottom w:val="none" w:sz="0" w:space="0" w:color="auto"/>
            <w:right w:val="none" w:sz="0" w:space="0" w:color="auto"/>
          </w:divBdr>
          <w:divsChild>
            <w:div w:id="1537279648">
              <w:marLeft w:val="0"/>
              <w:marRight w:val="0"/>
              <w:marTop w:val="0"/>
              <w:marBottom w:val="0"/>
              <w:divBdr>
                <w:top w:val="none" w:sz="0" w:space="0" w:color="auto"/>
                <w:left w:val="none" w:sz="0" w:space="0" w:color="auto"/>
                <w:bottom w:val="none" w:sz="0" w:space="0" w:color="auto"/>
                <w:right w:val="none" w:sz="0" w:space="0" w:color="auto"/>
              </w:divBdr>
              <w:divsChild>
                <w:div w:id="1731884646">
                  <w:marLeft w:val="0"/>
                  <w:marRight w:val="0"/>
                  <w:marTop w:val="0"/>
                  <w:marBottom w:val="0"/>
                  <w:divBdr>
                    <w:top w:val="none" w:sz="0" w:space="0" w:color="auto"/>
                    <w:left w:val="none" w:sz="0" w:space="0" w:color="auto"/>
                    <w:bottom w:val="none" w:sz="0" w:space="0" w:color="auto"/>
                    <w:right w:val="none" w:sz="0" w:space="0" w:color="auto"/>
                  </w:divBdr>
                  <w:divsChild>
                    <w:div w:id="1647856084">
                      <w:marLeft w:val="0"/>
                      <w:marRight w:val="0"/>
                      <w:marTop w:val="0"/>
                      <w:marBottom w:val="0"/>
                      <w:divBdr>
                        <w:top w:val="none" w:sz="0" w:space="0" w:color="auto"/>
                        <w:left w:val="none" w:sz="0" w:space="0" w:color="auto"/>
                        <w:bottom w:val="none" w:sz="0" w:space="0" w:color="auto"/>
                        <w:right w:val="none" w:sz="0" w:space="0" w:color="auto"/>
                      </w:divBdr>
                      <w:divsChild>
                        <w:div w:id="431359492">
                          <w:marLeft w:val="0"/>
                          <w:marRight w:val="0"/>
                          <w:marTop w:val="0"/>
                          <w:marBottom w:val="0"/>
                          <w:divBdr>
                            <w:top w:val="none" w:sz="0" w:space="0" w:color="auto"/>
                            <w:left w:val="none" w:sz="0" w:space="0" w:color="auto"/>
                            <w:bottom w:val="none" w:sz="0" w:space="0" w:color="auto"/>
                            <w:right w:val="none" w:sz="0" w:space="0" w:color="auto"/>
                          </w:divBdr>
                          <w:divsChild>
                            <w:div w:id="850031568">
                              <w:marLeft w:val="0"/>
                              <w:marRight w:val="0"/>
                              <w:marTop w:val="0"/>
                              <w:marBottom w:val="0"/>
                              <w:divBdr>
                                <w:top w:val="none" w:sz="0" w:space="0" w:color="auto"/>
                                <w:left w:val="none" w:sz="0" w:space="0" w:color="auto"/>
                                <w:bottom w:val="none" w:sz="0" w:space="0" w:color="auto"/>
                                <w:right w:val="none" w:sz="0" w:space="0" w:color="auto"/>
                              </w:divBdr>
                              <w:divsChild>
                                <w:div w:id="576668458">
                                  <w:marLeft w:val="0"/>
                                  <w:marRight w:val="0"/>
                                  <w:marTop w:val="0"/>
                                  <w:marBottom w:val="0"/>
                                  <w:divBdr>
                                    <w:top w:val="none" w:sz="0" w:space="0" w:color="auto"/>
                                    <w:left w:val="none" w:sz="0" w:space="0" w:color="auto"/>
                                    <w:bottom w:val="none" w:sz="0" w:space="0" w:color="auto"/>
                                    <w:right w:val="none" w:sz="0" w:space="0" w:color="auto"/>
                                  </w:divBdr>
                                  <w:divsChild>
                                    <w:div w:id="516042639">
                                      <w:marLeft w:val="0"/>
                                      <w:marRight w:val="0"/>
                                      <w:marTop w:val="0"/>
                                      <w:marBottom w:val="0"/>
                                      <w:divBdr>
                                        <w:top w:val="none" w:sz="0" w:space="0" w:color="auto"/>
                                        <w:left w:val="none" w:sz="0" w:space="0" w:color="auto"/>
                                        <w:bottom w:val="none" w:sz="0" w:space="0" w:color="auto"/>
                                        <w:right w:val="none" w:sz="0" w:space="0" w:color="auto"/>
                                      </w:divBdr>
                                      <w:divsChild>
                                        <w:div w:id="317417840">
                                          <w:marLeft w:val="0"/>
                                          <w:marRight w:val="0"/>
                                          <w:marTop w:val="0"/>
                                          <w:marBottom w:val="0"/>
                                          <w:divBdr>
                                            <w:top w:val="none" w:sz="0" w:space="0" w:color="auto"/>
                                            <w:left w:val="none" w:sz="0" w:space="0" w:color="auto"/>
                                            <w:bottom w:val="none" w:sz="0" w:space="0" w:color="auto"/>
                                            <w:right w:val="none" w:sz="0" w:space="0" w:color="auto"/>
                                          </w:divBdr>
                                          <w:divsChild>
                                            <w:div w:id="1589921530">
                                              <w:marLeft w:val="0"/>
                                              <w:marRight w:val="0"/>
                                              <w:marTop w:val="0"/>
                                              <w:marBottom w:val="0"/>
                                              <w:divBdr>
                                                <w:top w:val="none" w:sz="0" w:space="0" w:color="auto"/>
                                                <w:left w:val="none" w:sz="0" w:space="0" w:color="auto"/>
                                                <w:bottom w:val="none" w:sz="0" w:space="0" w:color="auto"/>
                                                <w:right w:val="none" w:sz="0" w:space="0" w:color="auto"/>
                                              </w:divBdr>
                                              <w:divsChild>
                                                <w:div w:id="97331072">
                                                  <w:marLeft w:val="0"/>
                                                  <w:marRight w:val="0"/>
                                                  <w:marTop w:val="0"/>
                                                  <w:marBottom w:val="0"/>
                                                  <w:divBdr>
                                                    <w:top w:val="none" w:sz="0" w:space="0" w:color="auto"/>
                                                    <w:left w:val="none" w:sz="0" w:space="0" w:color="auto"/>
                                                    <w:bottom w:val="none" w:sz="0" w:space="0" w:color="auto"/>
                                                    <w:right w:val="none" w:sz="0" w:space="0" w:color="auto"/>
                                                  </w:divBdr>
                                                  <w:divsChild>
                                                    <w:div w:id="1848400198">
                                                      <w:marLeft w:val="0"/>
                                                      <w:marRight w:val="0"/>
                                                      <w:marTop w:val="0"/>
                                                      <w:marBottom w:val="0"/>
                                                      <w:divBdr>
                                                        <w:top w:val="none" w:sz="0" w:space="0" w:color="auto"/>
                                                        <w:left w:val="none" w:sz="0" w:space="0" w:color="auto"/>
                                                        <w:bottom w:val="none" w:sz="0" w:space="0" w:color="auto"/>
                                                        <w:right w:val="none" w:sz="0" w:space="0" w:color="auto"/>
                                                      </w:divBdr>
                                                      <w:divsChild>
                                                        <w:div w:id="1466048320">
                                                          <w:marLeft w:val="0"/>
                                                          <w:marRight w:val="0"/>
                                                          <w:marTop w:val="0"/>
                                                          <w:marBottom w:val="0"/>
                                                          <w:divBdr>
                                                            <w:top w:val="none" w:sz="0" w:space="0" w:color="auto"/>
                                                            <w:left w:val="none" w:sz="0" w:space="0" w:color="auto"/>
                                                            <w:bottom w:val="none" w:sz="0" w:space="0" w:color="auto"/>
                                                            <w:right w:val="none" w:sz="0" w:space="0" w:color="auto"/>
                                                          </w:divBdr>
                                                          <w:divsChild>
                                                            <w:div w:id="57358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41010118">
      <w:bodyDiv w:val="1"/>
      <w:marLeft w:val="0"/>
      <w:marRight w:val="0"/>
      <w:marTop w:val="0"/>
      <w:marBottom w:val="0"/>
      <w:divBdr>
        <w:top w:val="none" w:sz="0" w:space="0" w:color="auto"/>
        <w:left w:val="none" w:sz="0" w:space="0" w:color="auto"/>
        <w:bottom w:val="none" w:sz="0" w:space="0" w:color="auto"/>
        <w:right w:val="none" w:sz="0" w:space="0" w:color="auto"/>
      </w:divBdr>
      <w:divsChild>
        <w:div w:id="642125576">
          <w:marLeft w:val="0"/>
          <w:marRight w:val="0"/>
          <w:marTop w:val="0"/>
          <w:marBottom w:val="0"/>
          <w:divBdr>
            <w:top w:val="none" w:sz="0" w:space="0" w:color="auto"/>
            <w:left w:val="none" w:sz="0" w:space="0" w:color="auto"/>
            <w:bottom w:val="none" w:sz="0" w:space="0" w:color="auto"/>
            <w:right w:val="none" w:sz="0" w:space="0" w:color="auto"/>
          </w:divBdr>
        </w:div>
        <w:div w:id="906502785">
          <w:marLeft w:val="0"/>
          <w:marRight w:val="0"/>
          <w:marTop w:val="0"/>
          <w:marBottom w:val="0"/>
          <w:divBdr>
            <w:top w:val="none" w:sz="0" w:space="0" w:color="auto"/>
            <w:left w:val="none" w:sz="0" w:space="0" w:color="auto"/>
            <w:bottom w:val="none" w:sz="0" w:space="0" w:color="auto"/>
            <w:right w:val="none" w:sz="0" w:space="0" w:color="auto"/>
          </w:divBdr>
        </w:div>
        <w:div w:id="1090541640">
          <w:marLeft w:val="0"/>
          <w:marRight w:val="0"/>
          <w:marTop w:val="0"/>
          <w:marBottom w:val="0"/>
          <w:divBdr>
            <w:top w:val="none" w:sz="0" w:space="0" w:color="auto"/>
            <w:left w:val="none" w:sz="0" w:space="0" w:color="auto"/>
            <w:bottom w:val="none" w:sz="0" w:space="0" w:color="auto"/>
            <w:right w:val="none" w:sz="0" w:space="0" w:color="auto"/>
          </w:divBdr>
        </w:div>
        <w:div w:id="1971745327">
          <w:marLeft w:val="0"/>
          <w:marRight w:val="0"/>
          <w:marTop w:val="0"/>
          <w:marBottom w:val="0"/>
          <w:divBdr>
            <w:top w:val="none" w:sz="0" w:space="0" w:color="auto"/>
            <w:left w:val="none" w:sz="0" w:space="0" w:color="auto"/>
            <w:bottom w:val="none" w:sz="0" w:space="0" w:color="auto"/>
            <w:right w:val="none" w:sz="0" w:space="0" w:color="auto"/>
          </w:divBdr>
        </w:div>
        <w:div w:id="815755763">
          <w:marLeft w:val="0"/>
          <w:marRight w:val="0"/>
          <w:marTop w:val="0"/>
          <w:marBottom w:val="0"/>
          <w:divBdr>
            <w:top w:val="none" w:sz="0" w:space="0" w:color="auto"/>
            <w:left w:val="none" w:sz="0" w:space="0" w:color="auto"/>
            <w:bottom w:val="none" w:sz="0" w:space="0" w:color="auto"/>
            <w:right w:val="none" w:sz="0" w:space="0" w:color="auto"/>
          </w:divBdr>
        </w:div>
        <w:div w:id="434331531">
          <w:marLeft w:val="0"/>
          <w:marRight w:val="0"/>
          <w:marTop w:val="0"/>
          <w:marBottom w:val="0"/>
          <w:divBdr>
            <w:top w:val="none" w:sz="0" w:space="0" w:color="auto"/>
            <w:left w:val="none" w:sz="0" w:space="0" w:color="auto"/>
            <w:bottom w:val="none" w:sz="0" w:space="0" w:color="auto"/>
            <w:right w:val="none" w:sz="0" w:space="0" w:color="auto"/>
          </w:divBdr>
        </w:div>
        <w:div w:id="1922761555">
          <w:marLeft w:val="0"/>
          <w:marRight w:val="0"/>
          <w:marTop w:val="0"/>
          <w:marBottom w:val="0"/>
          <w:divBdr>
            <w:top w:val="none" w:sz="0" w:space="0" w:color="auto"/>
            <w:left w:val="none" w:sz="0" w:space="0" w:color="auto"/>
            <w:bottom w:val="none" w:sz="0" w:space="0" w:color="auto"/>
            <w:right w:val="none" w:sz="0" w:space="0" w:color="auto"/>
          </w:divBdr>
        </w:div>
        <w:div w:id="116998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opatratanasale05@gmail.com" TargetMode="External"/><Relationship Id="rId13" Type="http://schemas.openxmlformats.org/officeDocument/2006/relationships/hyperlink" Target="mailto:6unacsy2015@gmail.com" TargetMode="External"/><Relationship Id="rId18" Type="http://schemas.openxmlformats.org/officeDocument/2006/relationships/hyperlink" Target="mailto:febrijku23@gmail.com" TargetMode="External"/><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endnotes" Target="endnotes.xml"/><Relationship Id="rId12" Type="http://schemas.openxmlformats.org/officeDocument/2006/relationships/hyperlink" Target="mailto:febrijku23@gmail.com" TargetMode="External"/><Relationship Id="rId17" Type="http://schemas.openxmlformats.org/officeDocument/2006/relationships/hyperlink" Target="mailto:4saptana3p@gmail.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aptsolikin@gmail.com" TargetMode="Externa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saptana3p@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2soemino.saputro@gmail.com" TargetMode="External"/><Relationship Id="rId23" Type="http://schemas.openxmlformats.org/officeDocument/2006/relationships/footer" Target="footer1.xml"/><Relationship Id="rId10" Type="http://schemas.openxmlformats.org/officeDocument/2006/relationships/hyperlink" Target="mailto:captsolikin@gmail.com" TargetMode="External"/><Relationship Id="rId19" Type="http://schemas.openxmlformats.org/officeDocument/2006/relationships/hyperlink" Target="mailto:6unacsy2015@gmail.com" TargetMode="External"/><Relationship Id="rId4" Type="http://schemas.openxmlformats.org/officeDocument/2006/relationships/settings" Target="settings.xml"/><Relationship Id="rId9" Type="http://schemas.openxmlformats.org/officeDocument/2006/relationships/hyperlink" Target="mailto:2soemino.saputro@gmail.com" TargetMode="External"/><Relationship Id="rId14" Type="http://schemas.openxmlformats.org/officeDocument/2006/relationships/hyperlink" Target="mailto:cleopatratanasale05@gmail.com" TargetMode="External"/><Relationship Id="rId22"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19BFF72-9039-416F-950D-7FA6298514CF}">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9A388-124D-41C9-9A5E-327643187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11727</Words>
  <Characters>66847</Characters>
  <Application>Microsoft Office Word</Application>
  <DocSecurity>0</DocSecurity>
  <Lines>557</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78418</CharactersWithSpaces>
  <SharedDoc>false</SharedDoc>
  <HLinks>
    <vt:vector size="12" baseType="variant">
      <vt:variant>
        <vt:i4>2031631</vt:i4>
      </vt:variant>
      <vt:variant>
        <vt:i4>3</vt:i4>
      </vt:variant>
      <vt:variant>
        <vt:i4>0</vt:i4>
      </vt:variant>
      <vt:variant>
        <vt:i4>5</vt:i4>
      </vt:variant>
      <vt:variant>
        <vt:lpwstr>http://ejournal.stmt-trisakti.ac.id/</vt:lpwstr>
      </vt:variant>
      <vt:variant>
        <vt:lpwstr/>
      </vt:variant>
      <vt:variant>
        <vt:i4>4718653</vt:i4>
      </vt:variant>
      <vt:variant>
        <vt:i4>0</vt:i4>
      </vt:variant>
      <vt:variant>
        <vt:i4>0</vt:i4>
      </vt:variant>
      <vt:variant>
        <vt:i4>5</vt:i4>
      </vt:variant>
      <vt:variant>
        <vt:lpwstr>mailto:jmtranslog.trisakti@gmail.com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dc:description/>
  <cp:lastModifiedBy>unacsy2015@gmail.com</cp:lastModifiedBy>
  <cp:revision>4</cp:revision>
  <cp:lastPrinted>2019-03-06T05:48:00Z</cp:lastPrinted>
  <dcterms:created xsi:type="dcterms:W3CDTF">2023-01-31T11:36:00Z</dcterms:created>
  <dcterms:modified xsi:type="dcterms:W3CDTF">2023-02-01T03:41:00Z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a88991e2-68a5-3175-91e6-b4812e69e1f8</vt:lpwstr>
  </property>
  <property fmtid="{D5CDD505-2E9C-101B-9397-08002B2CF9AE}" pid="24" name="Mendeley Citation Style_1">
    <vt:lpwstr>http://www.zotero.org/styles/apa</vt:lpwstr>
  </property>
  <property fmtid="{D5CDD505-2E9C-101B-9397-08002B2CF9AE}" pid="25" name="GrammarlyDocumentId">
    <vt:lpwstr>4242df4b48355dcd9fc1c8e7c5f790e3d4f9c4ae31a47c03eaba93f172880782</vt:lpwstr>
  </property>
</Properties>
</file>